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69B40" w14:textId="77777777" w:rsidR="004125D4" w:rsidRPr="00C7683A" w:rsidRDefault="004125D4" w:rsidP="004125D4">
      <w:pPr>
        <w:jc w:val="center"/>
        <w:rPr>
          <w:b/>
          <w:bCs/>
          <w:sz w:val="28"/>
          <w:szCs w:val="28"/>
        </w:rPr>
      </w:pPr>
      <w:r w:rsidRPr="00C7683A">
        <w:rPr>
          <w:rFonts w:hint="eastAsia"/>
          <w:b/>
          <w:bCs/>
          <w:sz w:val="28"/>
          <w:szCs w:val="28"/>
        </w:rPr>
        <w:t>やわた町民館　利用申請書</w:t>
      </w:r>
    </w:p>
    <w:p w14:paraId="61FEC808" w14:textId="77777777" w:rsidR="004125D4" w:rsidRDefault="004125D4" w:rsidP="004125D4">
      <w:pPr>
        <w:rPr>
          <w:sz w:val="24"/>
          <w:szCs w:val="24"/>
        </w:rPr>
      </w:pPr>
      <w:r w:rsidRPr="00546A32">
        <w:rPr>
          <w:rFonts w:hint="eastAsia"/>
          <w:b/>
          <w:bCs/>
          <w:sz w:val="24"/>
          <w:szCs w:val="24"/>
        </w:rPr>
        <w:t>八幡町内会 区長殿</w:t>
      </w:r>
      <w:r w:rsidRPr="00C7683A">
        <w:rPr>
          <w:rFonts w:hint="eastAsia"/>
          <w:sz w:val="24"/>
          <w:szCs w:val="24"/>
        </w:rPr>
        <w:t xml:space="preserve">　　　　　　　　　　　　　　　　　　　　申請日　　　年　　　月　　　日</w:t>
      </w:r>
    </w:p>
    <w:p w14:paraId="064CB653" w14:textId="77777777" w:rsidR="004125D4" w:rsidRPr="00546A32" w:rsidRDefault="004125D4" w:rsidP="004125D4">
      <w:pPr>
        <w:spacing w:line="500" w:lineRule="exact"/>
        <w:rPr>
          <w:b/>
          <w:bCs/>
          <w:sz w:val="24"/>
          <w:szCs w:val="24"/>
        </w:rPr>
      </w:pPr>
      <w:r w:rsidRPr="00546A32">
        <w:rPr>
          <w:rFonts w:hint="eastAsia"/>
          <w:b/>
          <w:bCs/>
          <w:sz w:val="24"/>
          <w:szCs w:val="24"/>
        </w:rPr>
        <w:t>＜申請者＞</w:t>
      </w:r>
    </w:p>
    <w:tbl>
      <w:tblPr>
        <w:tblStyle w:val="a7"/>
        <w:tblW w:w="0" w:type="auto"/>
        <w:tblInd w:w="421" w:type="dxa"/>
        <w:tblLook w:val="04A0" w:firstRow="1" w:lastRow="0" w:firstColumn="1" w:lastColumn="0" w:noHBand="0" w:noVBand="1"/>
      </w:tblPr>
      <w:tblGrid>
        <w:gridCol w:w="992"/>
        <w:gridCol w:w="3815"/>
        <w:gridCol w:w="1004"/>
        <w:gridCol w:w="4224"/>
      </w:tblGrid>
      <w:tr w:rsidR="004125D4" w14:paraId="15918F97" w14:textId="77777777" w:rsidTr="004C6376">
        <w:tc>
          <w:tcPr>
            <w:tcW w:w="992" w:type="dxa"/>
            <w:vAlign w:val="center"/>
          </w:tcPr>
          <w:p w14:paraId="47FB3258" w14:textId="77777777" w:rsidR="004125D4" w:rsidRDefault="004125D4" w:rsidP="004C6376">
            <w:pPr>
              <w:spacing w:line="500" w:lineRule="exact"/>
              <w:rPr>
                <w:sz w:val="24"/>
                <w:szCs w:val="24"/>
              </w:rPr>
            </w:pPr>
            <w:r>
              <w:rPr>
                <w:rFonts w:hint="eastAsia"/>
                <w:sz w:val="24"/>
                <w:szCs w:val="24"/>
              </w:rPr>
              <w:t>住所</w:t>
            </w:r>
          </w:p>
        </w:tc>
        <w:tc>
          <w:tcPr>
            <w:tcW w:w="9043" w:type="dxa"/>
            <w:gridSpan w:val="3"/>
            <w:vAlign w:val="center"/>
          </w:tcPr>
          <w:p w14:paraId="0AC7298C" w14:textId="77777777" w:rsidR="004125D4" w:rsidRDefault="004125D4" w:rsidP="004C6376">
            <w:pPr>
              <w:spacing w:line="500" w:lineRule="exact"/>
              <w:rPr>
                <w:sz w:val="24"/>
                <w:szCs w:val="24"/>
              </w:rPr>
            </w:pPr>
          </w:p>
        </w:tc>
      </w:tr>
      <w:tr w:rsidR="004125D4" w14:paraId="13CF724E" w14:textId="77777777" w:rsidTr="004C6376">
        <w:trPr>
          <w:trHeight w:val="492"/>
        </w:trPr>
        <w:tc>
          <w:tcPr>
            <w:tcW w:w="992" w:type="dxa"/>
            <w:vAlign w:val="center"/>
          </w:tcPr>
          <w:p w14:paraId="0C3E6262" w14:textId="77777777" w:rsidR="004125D4" w:rsidRDefault="004125D4" w:rsidP="004C6376">
            <w:pPr>
              <w:spacing w:line="500" w:lineRule="exact"/>
              <w:rPr>
                <w:sz w:val="24"/>
                <w:szCs w:val="24"/>
              </w:rPr>
            </w:pPr>
            <w:r>
              <w:rPr>
                <w:rFonts w:hint="eastAsia"/>
                <w:sz w:val="24"/>
                <w:szCs w:val="24"/>
              </w:rPr>
              <w:t>氏名</w:t>
            </w:r>
          </w:p>
        </w:tc>
        <w:tc>
          <w:tcPr>
            <w:tcW w:w="3815" w:type="dxa"/>
            <w:vAlign w:val="center"/>
          </w:tcPr>
          <w:p w14:paraId="50510ADD" w14:textId="77777777" w:rsidR="004125D4" w:rsidRDefault="004125D4" w:rsidP="004C6376">
            <w:pPr>
              <w:spacing w:line="500" w:lineRule="exact"/>
              <w:rPr>
                <w:sz w:val="24"/>
                <w:szCs w:val="24"/>
              </w:rPr>
            </w:pPr>
          </w:p>
        </w:tc>
        <w:tc>
          <w:tcPr>
            <w:tcW w:w="1004" w:type="dxa"/>
            <w:vAlign w:val="center"/>
          </w:tcPr>
          <w:p w14:paraId="501AA224" w14:textId="77777777" w:rsidR="004125D4" w:rsidRDefault="004125D4" w:rsidP="004C6376">
            <w:pPr>
              <w:spacing w:line="500" w:lineRule="exact"/>
              <w:rPr>
                <w:sz w:val="24"/>
                <w:szCs w:val="24"/>
              </w:rPr>
            </w:pPr>
            <w:r>
              <w:rPr>
                <w:rFonts w:hint="eastAsia"/>
                <w:sz w:val="24"/>
                <w:szCs w:val="24"/>
              </w:rPr>
              <w:t>電話</w:t>
            </w:r>
          </w:p>
        </w:tc>
        <w:tc>
          <w:tcPr>
            <w:tcW w:w="4224" w:type="dxa"/>
            <w:vAlign w:val="center"/>
          </w:tcPr>
          <w:p w14:paraId="28CB2176" w14:textId="77777777" w:rsidR="004125D4" w:rsidRDefault="004125D4" w:rsidP="004C6376">
            <w:pPr>
              <w:spacing w:line="500" w:lineRule="exact"/>
              <w:rPr>
                <w:sz w:val="24"/>
                <w:szCs w:val="24"/>
              </w:rPr>
            </w:pPr>
          </w:p>
        </w:tc>
      </w:tr>
    </w:tbl>
    <w:p w14:paraId="1860C3ED" w14:textId="77777777" w:rsidR="004125D4" w:rsidRDefault="004125D4" w:rsidP="004125D4">
      <w:pPr>
        <w:spacing w:line="500" w:lineRule="exact"/>
        <w:rPr>
          <w:sz w:val="24"/>
          <w:szCs w:val="24"/>
        </w:rPr>
      </w:pPr>
      <w:r>
        <w:rPr>
          <w:rFonts w:hint="eastAsia"/>
          <w:sz w:val="24"/>
          <w:szCs w:val="24"/>
        </w:rPr>
        <w:t xml:space="preserve">　　　＊</w:t>
      </w:r>
      <w:bookmarkStart w:id="0" w:name="_Hlk71644558"/>
      <w:r>
        <w:rPr>
          <w:rFonts w:hint="eastAsia"/>
          <w:sz w:val="24"/>
          <w:szCs w:val="24"/>
        </w:rPr>
        <w:t>町内行事優先の為、申請受付後にご利用をお断りする場合あることを了承します。</w:t>
      </w:r>
    </w:p>
    <w:bookmarkEnd w:id="0"/>
    <w:p w14:paraId="5349074E" w14:textId="77777777" w:rsidR="004125D4" w:rsidRPr="00546A32" w:rsidRDefault="004125D4" w:rsidP="004125D4">
      <w:pPr>
        <w:spacing w:line="500" w:lineRule="exact"/>
        <w:rPr>
          <w:b/>
          <w:bCs/>
          <w:sz w:val="24"/>
          <w:szCs w:val="24"/>
        </w:rPr>
      </w:pPr>
      <w:r w:rsidRPr="00546A32">
        <w:rPr>
          <w:rFonts w:hint="eastAsia"/>
          <w:b/>
          <w:bCs/>
          <w:sz w:val="24"/>
          <w:szCs w:val="24"/>
        </w:rPr>
        <w:t>＜利用内容＞</w:t>
      </w:r>
    </w:p>
    <w:tbl>
      <w:tblPr>
        <w:tblStyle w:val="a7"/>
        <w:tblW w:w="0" w:type="auto"/>
        <w:tblInd w:w="421" w:type="dxa"/>
        <w:tblLook w:val="04A0" w:firstRow="1" w:lastRow="0" w:firstColumn="1" w:lastColumn="0" w:noHBand="0" w:noVBand="1"/>
      </w:tblPr>
      <w:tblGrid>
        <w:gridCol w:w="1417"/>
        <w:gridCol w:w="4394"/>
        <w:gridCol w:w="1610"/>
        <w:gridCol w:w="2614"/>
      </w:tblGrid>
      <w:tr w:rsidR="004125D4" w14:paraId="313BF8CE" w14:textId="77777777" w:rsidTr="004C6376">
        <w:tc>
          <w:tcPr>
            <w:tcW w:w="1417" w:type="dxa"/>
            <w:vAlign w:val="center"/>
          </w:tcPr>
          <w:p w14:paraId="33AA1B9F" w14:textId="77777777" w:rsidR="004125D4" w:rsidRDefault="004125D4" w:rsidP="004C6376">
            <w:pPr>
              <w:spacing w:line="500" w:lineRule="exact"/>
              <w:rPr>
                <w:sz w:val="24"/>
                <w:szCs w:val="24"/>
              </w:rPr>
            </w:pPr>
            <w:bookmarkStart w:id="1" w:name="_Hlk72658486"/>
            <w:r>
              <w:rPr>
                <w:rFonts w:hint="eastAsia"/>
                <w:sz w:val="24"/>
                <w:szCs w:val="24"/>
              </w:rPr>
              <w:t>利用者</w:t>
            </w:r>
          </w:p>
        </w:tc>
        <w:tc>
          <w:tcPr>
            <w:tcW w:w="8618" w:type="dxa"/>
            <w:gridSpan w:val="3"/>
            <w:vAlign w:val="center"/>
          </w:tcPr>
          <w:p w14:paraId="1FF265E6" w14:textId="77777777" w:rsidR="004125D4" w:rsidRDefault="004125D4" w:rsidP="004C6376">
            <w:pPr>
              <w:spacing w:line="500" w:lineRule="exact"/>
              <w:rPr>
                <w:sz w:val="24"/>
                <w:szCs w:val="24"/>
              </w:rPr>
            </w:pPr>
            <w:r>
              <w:rPr>
                <w:rFonts w:hint="eastAsia"/>
                <w:sz w:val="24"/>
                <w:szCs w:val="24"/>
              </w:rPr>
              <w:t xml:space="preserve">団体名；　　　　　　　　　　　　　　又は　　同好者　・　個人　</w:t>
            </w:r>
          </w:p>
        </w:tc>
      </w:tr>
      <w:tr w:rsidR="004125D4" w14:paraId="3D4F159F" w14:textId="77777777" w:rsidTr="004C6376">
        <w:tc>
          <w:tcPr>
            <w:tcW w:w="1417" w:type="dxa"/>
            <w:vAlign w:val="center"/>
          </w:tcPr>
          <w:p w14:paraId="64C4BEEA" w14:textId="77777777" w:rsidR="004125D4" w:rsidRDefault="004125D4" w:rsidP="004C6376">
            <w:pPr>
              <w:spacing w:line="500" w:lineRule="exact"/>
              <w:rPr>
                <w:sz w:val="24"/>
                <w:szCs w:val="24"/>
              </w:rPr>
            </w:pPr>
            <w:r>
              <w:rPr>
                <w:rFonts w:hint="eastAsia"/>
                <w:sz w:val="24"/>
                <w:szCs w:val="24"/>
              </w:rPr>
              <w:t>利用日時</w:t>
            </w:r>
          </w:p>
        </w:tc>
        <w:tc>
          <w:tcPr>
            <w:tcW w:w="8618" w:type="dxa"/>
            <w:gridSpan w:val="3"/>
            <w:vAlign w:val="center"/>
          </w:tcPr>
          <w:p w14:paraId="6ADD0D2B" w14:textId="77777777" w:rsidR="004125D4" w:rsidRDefault="004125D4" w:rsidP="004C6376">
            <w:pPr>
              <w:spacing w:line="500" w:lineRule="exact"/>
              <w:rPr>
                <w:sz w:val="24"/>
                <w:szCs w:val="24"/>
              </w:rPr>
            </w:pPr>
            <w:r>
              <w:rPr>
                <w:rFonts w:hint="eastAsia"/>
                <w:sz w:val="24"/>
                <w:szCs w:val="24"/>
              </w:rPr>
              <w:t xml:space="preserve">　　　　年　　　月　　　日（　　曜日）　　　　時から　　　　　時まで</w:t>
            </w:r>
          </w:p>
        </w:tc>
      </w:tr>
      <w:tr w:rsidR="004125D4" w14:paraId="687797D2" w14:textId="77777777" w:rsidTr="004C6376">
        <w:tc>
          <w:tcPr>
            <w:tcW w:w="1417" w:type="dxa"/>
            <w:vAlign w:val="center"/>
          </w:tcPr>
          <w:p w14:paraId="1DFD36ED" w14:textId="77777777" w:rsidR="004125D4" w:rsidRDefault="004125D4" w:rsidP="004C6376">
            <w:pPr>
              <w:spacing w:line="500" w:lineRule="exact"/>
              <w:rPr>
                <w:sz w:val="24"/>
                <w:szCs w:val="24"/>
              </w:rPr>
            </w:pPr>
            <w:r>
              <w:rPr>
                <w:rFonts w:hint="eastAsia"/>
                <w:sz w:val="24"/>
                <w:szCs w:val="24"/>
              </w:rPr>
              <w:t>利用目的</w:t>
            </w:r>
          </w:p>
        </w:tc>
        <w:tc>
          <w:tcPr>
            <w:tcW w:w="4394" w:type="dxa"/>
            <w:vAlign w:val="center"/>
          </w:tcPr>
          <w:p w14:paraId="1630E47D" w14:textId="77777777" w:rsidR="004125D4" w:rsidRDefault="004125D4" w:rsidP="004C6376">
            <w:pPr>
              <w:spacing w:line="500" w:lineRule="exact"/>
              <w:rPr>
                <w:sz w:val="24"/>
                <w:szCs w:val="24"/>
              </w:rPr>
            </w:pPr>
          </w:p>
        </w:tc>
        <w:tc>
          <w:tcPr>
            <w:tcW w:w="1610" w:type="dxa"/>
            <w:vAlign w:val="center"/>
          </w:tcPr>
          <w:p w14:paraId="6CBA4056" w14:textId="77777777" w:rsidR="004125D4" w:rsidRDefault="004125D4" w:rsidP="004C6376">
            <w:pPr>
              <w:spacing w:line="500" w:lineRule="exact"/>
              <w:rPr>
                <w:sz w:val="24"/>
                <w:szCs w:val="24"/>
              </w:rPr>
            </w:pPr>
            <w:r>
              <w:rPr>
                <w:rFonts w:hint="eastAsia"/>
                <w:sz w:val="24"/>
                <w:szCs w:val="24"/>
              </w:rPr>
              <w:t>利用部屋</w:t>
            </w:r>
          </w:p>
        </w:tc>
        <w:tc>
          <w:tcPr>
            <w:tcW w:w="2614" w:type="dxa"/>
            <w:vAlign w:val="center"/>
          </w:tcPr>
          <w:p w14:paraId="40431489" w14:textId="77777777" w:rsidR="004125D4" w:rsidRDefault="004125D4" w:rsidP="004C6376">
            <w:pPr>
              <w:spacing w:line="500" w:lineRule="exact"/>
              <w:rPr>
                <w:sz w:val="24"/>
                <w:szCs w:val="24"/>
              </w:rPr>
            </w:pPr>
          </w:p>
        </w:tc>
      </w:tr>
      <w:tr w:rsidR="004125D4" w14:paraId="4A9FB256" w14:textId="77777777" w:rsidTr="004C6376">
        <w:tc>
          <w:tcPr>
            <w:tcW w:w="1417" w:type="dxa"/>
            <w:vAlign w:val="center"/>
          </w:tcPr>
          <w:p w14:paraId="4F083B24" w14:textId="77777777" w:rsidR="004125D4" w:rsidRDefault="004125D4" w:rsidP="004C6376">
            <w:pPr>
              <w:spacing w:line="500" w:lineRule="exact"/>
              <w:rPr>
                <w:sz w:val="24"/>
                <w:szCs w:val="24"/>
              </w:rPr>
            </w:pPr>
            <w:r>
              <w:rPr>
                <w:rFonts w:hint="eastAsia"/>
                <w:sz w:val="24"/>
                <w:szCs w:val="24"/>
              </w:rPr>
              <w:t>利用備品</w:t>
            </w:r>
          </w:p>
        </w:tc>
        <w:tc>
          <w:tcPr>
            <w:tcW w:w="8618" w:type="dxa"/>
            <w:gridSpan w:val="3"/>
            <w:vAlign w:val="center"/>
          </w:tcPr>
          <w:p w14:paraId="09D1A47B" w14:textId="77777777" w:rsidR="004125D4" w:rsidRDefault="004125D4" w:rsidP="004C6376">
            <w:pPr>
              <w:spacing w:line="500" w:lineRule="exact"/>
              <w:rPr>
                <w:sz w:val="24"/>
                <w:szCs w:val="24"/>
              </w:rPr>
            </w:pPr>
            <w:r>
              <w:rPr>
                <w:rFonts w:hint="eastAsia"/>
                <w:sz w:val="24"/>
                <w:szCs w:val="24"/>
              </w:rPr>
              <w:t>卓球台、放送機材、映像機材、厨房設備、机、イス</w:t>
            </w:r>
          </w:p>
        </w:tc>
      </w:tr>
      <w:tr w:rsidR="004125D4" w14:paraId="7932D835" w14:textId="77777777" w:rsidTr="004C6376">
        <w:tc>
          <w:tcPr>
            <w:tcW w:w="1417" w:type="dxa"/>
            <w:vAlign w:val="center"/>
          </w:tcPr>
          <w:p w14:paraId="6B897B29" w14:textId="77777777" w:rsidR="004125D4" w:rsidRDefault="004125D4" w:rsidP="004C6376">
            <w:pPr>
              <w:spacing w:line="500" w:lineRule="exact"/>
              <w:rPr>
                <w:sz w:val="24"/>
                <w:szCs w:val="24"/>
              </w:rPr>
            </w:pPr>
            <w:r>
              <w:rPr>
                <w:rFonts w:hint="eastAsia"/>
                <w:sz w:val="24"/>
                <w:szCs w:val="24"/>
              </w:rPr>
              <w:t>その他</w:t>
            </w:r>
          </w:p>
        </w:tc>
        <w:tc>
          <w:tcPr>
            <w:tcW w:w="8618" w:type="dxa"/>
            <w:gridSpan w:val="3"/>
            <w:vAlign w:val="center"/>
          </w:tcPr>
          <w:p w14:paraId="1446BFA5" w14:textId="77777777" w:rsidR="004125D4" w:rsidRDefault="004125D4" w:rsidP="004C6376">
            <w:pPr>
              <w:spacing w:line="500" w:lineRule="exact"/>
              <w:rPr>
                <w:sz w:val="24"/>
                <w:szCs w:val="24"/>
              </w:rPr>
            </w:pPr>
            <w:r>
              <w:rPr>
                <w:rFonts w:hint="eastAsia"/>
                <w:sz w:val="24"/>
                <w:szCs w:val="24"/>
              </w:rPr>
              <w:t xml:space="preserve">利用人数；　　　　人　　飲食；　あり　なし　　</w:t>
            </w:r>
          </w:p>
        </w:tc>
      </w:tr>
    </w:tbl>
    <w:bookmarkEnd w:id="1"/>
    <w:p w14:paraId="2E9D5D18" w14:textId="77777777" w:rsidR="004125D4" w:rsidRPr="00546A32" w:rsidRDefault="004125D4" w:rsidP="004125D4">
      <w:pPr>
        <w:spacing w:line="500" w:lineRule="exact"/>
        <w:rPr>
          <w:b/>
          <w:bCs/>
          <w:sz w:val="24"/>
          <w:szCs w:val="24"/>
        </w:rPr>
      </w:pPr>
      <w:r w:rsidRPr="00546A32">
        <w:rPr>
          <w:rFonts w:hint="eastAsia"/>
          <w:b/>
          <w:bCs/>
          <w:sz w:val="24"/>
          <w:szCs w:val="24"/>
        </w:rPr>
        <w:t>＜利用料金＞</w:t>
      </w:r>
    </w:p>
    <w:p w14:paraId="660934AA" w14:textId="77777777" w:rsidR="004125D4" w:rsidRDefault="004125D4" w:rsidP="004125D4">
      <w:pPr>
        <w:spacing w:line="500" w:lineRule="exact"/>
        <w:rPr>
          <w:sz w:val="24"/>
          <w:szCs w:val="24"/>
        </w:rPr>
      </w:pPr>
      <w:r>
        <w:rPr>
          <w:rFonts w:hint="eastAsia"/>
          <w:sz w:val="24"/>
          <w:szCs w:val="24"/>
        </w:rPr>
        <w:t xml:space="preserve">　　</w:t>
      </w:r>
      <w:r w:rsidRPr="000B5498">
        <w:rPr>
          <w:rFonts w:hint="eastAsia"/>
          <w:sz w:val="24"/>
          <w:szCs w:val="24"/>
        </w:rPr>
        <w:t xml:space="preserve">　</w:t>
      </w:r>
      <w:r w:rsidRPr="000B5498">
        <w:rPr>
          <w:rFonts w:hint="eastAsia"/>
          <w:sz w:val="24"/>
          <w:szCs w:val="24"/>
          <w:u w:val="single"/>
        </w:rPr>
        <w:t xml:space="preserve">　合計金額　　　　　　　　円</w:t>
      </w:r>
      <w:r>
        <w:rPr>
          <w:rFonts w:hint="eastAsia"/>
          <w:sz w:val="24"/>
          <w:szCs w:val="24"/>
          <w:u w:val="single"/>
        </w:rPr>
        <w:t xml:space="preserve">　</w:t>
      </w:r>
      <w:r w:rsidRPr="0034060B">
        <w:rPr>
          <w:rFonts w:hint="eastAsia"/>
          <w:sz w:val="24"/>
          <w:szCs w:val="24"/>
        </w:rPr>
        <w:t xml:space="preserve">　</w:t>
      </w:r>
      <w:r>
        <w:rPr>
          <w:rFonts w:hint="eastAsia"/>
          <w:sz w:val="24"/>
          <w:szCs w:val="24"/>
        </w:rPr>
        <w:t>(レ点の合計金額を記載してください)</w:t>
      </w:r>
    </w:p>
    <w:p w14:paraId="0A363A86" w14:textId="77777777" w:rsidR="004125D4" w:rsidRDefault="004125D4" w:rsidP="004125D4">
      <w:pPr>
        <w:spacing w:line="500" w:lineRule="exact"/>
        <w:rPr>
          <w:sz w:val="24"/>
          <w:szCs w:val="24"/>
        </w:rPr>
      </w:pPr>
      <w:r>
        <w:rPr>
          <w:rFonts w:hint="eastAsia"/>
          <w:sz w:val="24"/>
          <w:szCs w:val="24"/>
        </w:rPr>
        <w:t xml:space="preserve"> </w:t>
      </w:r>
      <w:r>
        <w:rPr>
          <w:sz w:val="24"/>
          <w:szCs w:val="24"/>
        </w:rPr>
        <w:t xml:space="preserve">     </w:t>
      </w:r>
      <w:r>
        <w:rPr>
          <w:rFonts w:hint="eastAsia"/>
          <w:sz w:val="24"/>
          <w:szCs w:val="24"/>
        </w:rPr>
        <w:t>＊</w:t>
      </w:r>
      <w:bookmarkStart w:id="2" w:name="_Hlk71644317"/>
      <w:r>
        <w:rPr>
          <w:rFonts w:hint="eastAsia"/>
          <w:sz w:val="24"/>
          <w:szCs w:val="24"/>
        </w:rPr>
        <w:t>八幡町内会会員、賛助会員事業所、八幡町内会会員が５０％以上を占める団体は無料です</w:t>
      </w:r>
      <w:bookmarkEnd w:id="2"/>
      <w:r>
        <w:rPr>
          <w:rFonts w:hint="eastAsia"/>
          <w:sz w:val="24"/>
          <w:szCs w:val="24"/>
        </w:rPr>
        <w:t>。</w:t>
      </w:r>
    </w:p>
    <w:p w14:paraId="5D6FD535" w14:textId="77777777" w:rsidR="004125D4" w:rsidRPr="00546A32" w:rsidRDefault="004125D4" w:rsidP="004125D4">
      <w:pPr>
        <w:spacing w:line="500" w:lineRule="exact"/>
        <w:rPr>
          <w:sz w:val="24"/>
          <w:szCs w:val="24"/>
        </w:rPr>
      </w:pPr>
    </w:p>
    <w:p w14:paraId="26534ABE" w14:textId="77777777" w:rsidR="004125D4" w:rsidRPr="002327FF" w:rsidRDefault="004125D4" w:rsidP="004125D4">
      <w:pPr>
        <w:spacing w:line="500" w:lineRule="exact"/>
        <w:rPr>
          <w:b/>
          <w:bCs/>
          <w:sz w:val="24"/>
          <w:szCs w:val="24"/>
        </w:rPr>
      </w:pPr>
      <w:r>
        <w:rPr>
          <w:rFonts w:hint="eastAsia"/>
          <w:sz w:val="24"/>
          <w:szCs w:val="24"/>
        </w:rPr>
        <w:t xml:space="preserve">　</w:t>
      </w:r>
      <w:r w:rsidRPr="002327FF">
        <w:rPr>
          <w:rFonts w:hint="eastAsia"/>
          <w:b/>
          <w:bCs/>
          <w:sz w:val="24"/>
          <w:szCs w:val="24"/>
        </w:rPr>
        <w:t>利用料金表（利用するものにレ点を付けてください。）</w:t>
      </w:r>
    </w:p>
    <w:p w14:paraId="6467117F" w14:textId="77777777" w:rsidR="004125D4" w:rsidRPr="00C7683A" w:rsidRDefault="004125D4" w:rsidP="004125D4">
      <w:pPr>
        <w:spacing w:line="400" w:lineRule="exact"/>
        <w:ind w:left="480" w:hangingChars="200" w:hanging="480"/>
        <w:rPr>
          <w:sz w:val="24"/>
          <w:szCs w:val="24"/>
        </w:rPr>
      </w:pPr>
      <w:r>
        <w:rPr>
          <w:rFonts w:hint="eastAsia"/>
          <w:sz w:val="24"/>
          <w:szCs w:val="24"/>
        </w:rPr>
        <w:t xml:space="preserve">　　</w:t>
      </w:r>
      <w:bookmarkStart w:id="3" w:name="_Hlk71644254"/>
      <w:r>
        <w:rPr>
          <w:rFonts w:hint="eastAsia"/>
          <w:sz w:val="24"/>
          <w:szCs w:val="24"/>
        </w:rPr>
        <w:t>八幡町内会賛助会員以外の事業所及び利用者のうち八幡町内会会員が５０％未満の団体、八幡町内会会員以外の団体・個人の利用者の方は料金表に記載した料金をお支払い頂きます。</w:t>
      </w:r>
      <w:bookmarkEnd w:id="3"/>
    </w:p>
    <w:tbl>
      <w:tblPr>
        <w:tblStyle w:val="a7"/>
        <w:tblW w:w="0" w:type="auto"/>
        <w:tblInd w:w="421" w:type="dxa"/>
        <w:tblLook w:val="04A0" w:firstRow="1" w:lastRow="0" w:firstColumn="1" w:lastColumn="0" w:noHBand="0" w:noVBand="1"/>
      </w:tblPr>
      <w:tblGrid>
        <w:gridCol w:w="708"/>
        <w:gridCol w:w="3053"/>
        <w:gridCol w:w="2091"/>
        <w:gridCol w:w="2091"/>
        <w:gridCol w:w="2092"/>
      </w:tblGrid>
      <w:tr w:rsidR="004125D4" w:rsidRPr="000E5242" w14:paraId="2A64D5C4" w14:textId="77777777" w:rsidTr="004C6376">
        <w:tc>
          <w:tcPr>
            <w:tcW w:w="3761" w:type="dxa"/>
            <w:gridSpan w:val="2"/>
          </w:tcPr>
          <w:p w14:paraId="611710FF" w14:textId="77777777" w:rsidR="004125D4" w:rsidRPr="000E5242" w:rsidRDefault="004125D4" w:rsidP="004C6376">
            <w:pPr>
              <w:jc w:val="right"/>
              <w:rPr>
                <w:szCs w:val="21"/>
              </w:rPr>
            </w:pPr>
            <w:r>
              <w:rPr>
                <w:rFonts w:hint="eastAsia"/>
                <w:szCs w:val="21"/>
              </w:rPr>
              <w:t>部屋　　　　　　　/利用時間</w:t>
            </w:r>
          </w:p>
        </w:tc>
        <w:tc>
          <w:tcPr>
            <w:tcW w:w="2091" w:type="dxa"/>
          </w:tcPr>
          <w:p w14:paraId="4CF3FB00" w14:textId="77777777" w:rsidR="004125D4" w:rsidRPr="000E5242" w:rsidRDefault="004125D4" w:rsidP="004C6376">
            <w:pPr>
              <w:jc w:val="center"/>
              <w:rPr>
                <w:szCs w:val="21"/>
              </w:rPr>
            </w:pPr>
            <w:r>
              <w:rPr>
                <w:rFonts w:hint="eastAsia"/>
                <w:szCs w:val="21"/>
              </w:rPr>
              <w:t>午前9時~12時</w:t>
            </w:r>
          </w:p>
        </w:tc>
        <w:tc>
          <w:tcPr>
            <w:tcW w:w="2091" w:type="dxa"/>
          </w:tcPr>
          <w:p w14:paraId="46F10C36" w14:textId="77777777" w:rsidR="004125D4" w:rsidRPr="000E5242" w:rsidRDefault="004125D4" w:rsidP="004C6376">
            <w:pPr>
              <w:jc w:val="center"/>
              <w:rPr>
                <w:szCs w:val="21"/>
              </w:rPr>
            </w:pPr>
            <w:r>
              <w:rPr>
                <w:rFonts w:hint="eastAsia"/>
                <w:szCs w:val="21"/>
              </w:rPr>
              <w:t>午後1時~5時</w:t>
            </w:r>
          </w:p>
        </w:tc>
        <w:tc>
          <w:tcPr>
            <w:tcW w:w="2092" w:type="dxa"/>
          </w:tcPr>
          <w:p w14:paraId="286E4BF6" w14:textId="77777777" w:rsidR="004125D4" w:rsidRPr="000E5242" w:rsidRDefault="004125D4" w:rsidP="004C6376">
            <w:pPr>
              <w:jc w:val="center"/>
              <w:rPr>
                <w:szCs w:val="21"/>
              </w:rPr>
            </w:pPr>
            <w:r>
              <w:rPr>
                <w:rFonts w:hint="eastAsia"/>
                <w:szCs w:val="21"/>
              </w:rPr>
              <w:t>午後6時~9時</w:t>
            </w:r>
          </w:p>
        </w:tc>
      </w:tr>
      <w:tr w:rsidR="004125D4" w:rsidRPr="000E5242" w14:paraId="4F2A209E" w14:textId="77777777" w:rsidTr="004C6376">
        <w:tc>
          <w:tcPr>
            <w:tcW w:w="708" w:type="dxa"/>
            <w:vMerge w:val="restart"/>
          </w:tcPr>
          <w:p w14:paraId="796978EC" w14:textId="77777777" w:rsidR="004125D4" w:rsidRPr="000E5242" w:rsidRDefault="004125D4" w:rsidP="004C6376">
            <w:pPr>
              <w:rPr>
                <w:szCs w:val="21"/>
              </w:rPr>
            </w:pPr>
            <w:r>
              <w:rPr>
                <w:rFonts w:hint="eastAsia"/>
                <w:szCs w:val="21"/>
              </w:rPr>
              <w:t>１階</w:t>
            </w:r>
          </w:p>
        </w:tc>
        <w:tc>
          <w:tcPr>
            <w:tcW w:w="3053" w:type="dxa"/>
          </w:tcPr>
          <w:p w14:paraId="5E50E2D4" w14:textId="77777777" w:rsidR="004125D4" w:rsidRPr="000E5242" w:rsidRDefault="004125D4" w:rsidP="004C6376">
            <w:pPr>
              <w:rPr>
                <w:szCs w:val="21"/>
              </w:rPr>
            </w:pPr>
            <w:r>
              <w:rPr>
                <w:rFonts w:hint="eastAsia"/>
                <w:szCs w:val="21"/>
              </w:rPr>
              <w:t>大ホール全部（126畳）</w:t>
            </w:r>
          </w:p>
        </w:tc>
        <w:tc>
          <w:tcPr>
            <w:tcW w:w="2091" w:type="dxa"/>
          </w:tcPr>
          <w:p w14:paraId="601ACAD6" w14:textId="77777777" w:rsidR="004125D4" w:rsidRPr="000E5242" w:rsidRDefault="004125D4" w:rsidP="004C6376">
            <w:pPr>
              <w:jc w:val="right"/>
              <w:rPr>
                <w:szCs w:val="21"/>
              </w:rPr>
            </w:pPr>
            <w:r>
              <w:rPr>
                <w:szCs w:val="21"/>
              </w:rPr>
              <w:t>3,000</w:t>
            </w:r>
            <w:r>
              <w:rPr>
                <w:rFonts w:hint="eastAsia"/>
                <w:szCs w:val="21"/>
              </w:rPr>
              <w:t>円</w:t>
            </w:r>
          </w:p>
        </w:tc>
        <w:tc>
          <w:tcPr>
            <w:tcW w:w="2091" w:type="dxa"/>
          </w:tcPr>
          <w:p w14:paraId="7EE45C30" w14:textId="77777777" w:rsidR="004125D4" w:rsidRPr="000E5242" w:rsidRDefault="004125D4" w:rsidP="004C6376">
            <w:pPr>
              <w:jc w:val="right"/>
              <w:rPr>
                <w:szCs w:val="21"/>
              </w:rPr>
            </w:pPr>
            <w:r>
              <w:rPr>
                <w:rFonts w:hint="eastAsia"/>
                <w:szCs w:val="21"/>
              </w:rPr>
              <w:t>3</w:t>
            </w:r>
            <w:r>
              <w:rPr>
                <w:szCs w:val="21"/>
              </w:rPr>
              <w:t>,</w:t>
            </w:r>
            <w:r>
              <w:rPr>
                <w:rFonts w:hint="eastAsia"/>
                <w:szCs w:val="21"/>
              </w:rPr>
              <w:t>5</w:t>
            </w:r>
            <w:r>
              <w:rPr>
                <w:szCs w:val="21"/>
              </w:rPr>
              <w:t>00</w:t>
            </w:r>
            <w:r>
              <w:rPr>
                <w:rFonts w:hint="eastAsia"/>
                <w:szCs w:val="21"/>
              </w:rPr>
              <w:t>円</w:t>
            </w:r>
          </w:p>
        </w:tc>
        <w:tc>
          <w:tcPr>
            <w:tcW w:w="2092" w:type="dxa"/>
          </w:tcPr>
          <w:p w14:paraId="19B1A596" w14:textId="77777777" w:rsidR="004125D4" w:rsidRPr="000E5242" w:rsidRDefault="004125D4" w:rsidP="004C6376">
            <w:pPr>
              <w:jc w:val="right"/>
              <w:rPr>
                <w:szCs w:val="21"/>
              </w:rPr>
            </w:pPr>
            <w:r>
              <w:rPr>
                <w:rFonts w:hint="eastAsia"/>
                <w:szCs w:val="21"/>
              </w:rPr>
              <w:t>3</w:t>
            </w:r>
            <w:r>
              <w:rPr>
                <w:szCs w:val="21"/>
              </w:rPr>
              <w:t>,000</w:t>
            </w:r>
            <w:r>
              <w:rPr>
                <w:rFonts w:hint="eastAsia"/>
                <w:szCs w:val="21"/>
              </w:rPr>
              <w:t>円</w:t>
            </w:r>
          </w:p>
        </w:tc>
      </w:tr>
      <w:tr w:rsidR="004125D4" w:rsidRPr="000E5242" w14:paraId="6ABA11DC" w14:textId="77777777" w:rsidTr="004C6376">
        <w:tc>
          <w:tcPr>
            <w:tcW w:w="708" w:type="dxa"/>
            <w:vMerge/>
          </w:tcPr>
          <w:p w14:paraId="1E321EEC" w14:textId="77777777" w:rsidR="004125D4" w:rsidRPr="000E5242" w:rsidRDefault="004125D4" w:rsidP="004C6376">
            <w:pPr>
              <w:rPr>
                <w:szCs w:val="21"/>
              </w:rPr>
            </w:pPr>
          </w:p>
        </w:tc>
        <w:tc>
          <w:tcPr>
            <w:tcW w:w="3053" w:type="dxa"/>
          </w:tcPr>
          <w:p w14:paraId="03D90F31" w14:textId="77777777" w:rsidR="004125D4" w:rsidRPr="000E5242" w:rsidRDefault="004125D4" w:rsidP="004C6376">
            <w:pPr>
              <w:rPr>
                <w:szCs w:val="21"/>
              </w:rPr>
            </w:pPr>
            <w:r>
              <w:rPr>
                <w:rFonts w:hint="eastAsia"/>
                <w:szCs w:val="21"/>
              </w:rPr>
              <w:t>大ホール一部（86畳）</w:t>
            </w:r>
          </w:p>
        </w:tc>
        <w:tc>
          <w:tcPr>
            <w:tcW w:w="2091" w:type="dxa"/>
          </w:tcPr>
          <w:p w14:paraId="39287AE8" w14:textId="77777777" w:rsidR="004125D4" w:rsidRPr="000E5242" w:rsidRDefault="004125D4" w:rsidP="004C6376">
            <w:pPr>
              <w:jc w:val="right"/>
              <w:rPr>
                <w:szCs w:val="21"/>
              </w:rPr>
            </w:pPr>
            <w:r>
              <w:rPr>
                <w:szCs w:val="21"/>
              </w:rPr>
              <w:t>2,000</w:t>
            </w:r>
            <w:r>
              <w:rPr>
                <w:rFonts w:hint="eastAsia"/>
                <w:szCs w:val="21"/>
              </w:rPr>
              <w:t>円</w:t>
            </w:r>
          </w:p>
        </w:tc>
        <w:tc>
          <w:tcPr>
            <w:tcW w:w="2091" w:type="dxa"/>
          </w:tcPr>
          <w:p w14:paraId="60FFE148" w14:textId="77777777" w:rsidR="004125D4" w:rsidRPr="000E5242" w:rsidRDefault="004125D4" w:rsidP="004C6376">
            <w:pPr>
              <w:jc w:val="right"/>
              <w:rPr>
                <w:szCs w:val="21"/>
              </w:rPr>
            </w:pPr>
            <w:r>
              <w:rPr>
                <w:rFonts w:hint="eastAsia"/>
                <w:szCs w:val="21"/>
              </w:rPr>
              <w:t>2</w:t>
            </w:r>
            <w:r>
              <w:rPr>
                <w:szCs w:val="21"/>
              </w:rPr>
              <w:t>,</w:t>
            </w:r>
            <w:r>
              <w:rPr>
                <w:rFonts w:hint="eastAsia"/>
                <w:szCs w:val="21"/>
              </w:rPr>
              <w:t>5</w:t>
            </w:r>
            <w:r>
              <w:rPr>
                <w:szCs w:val="21"/>
              </w:rPr>
              <w:t>00</w:t>
            </w:r>
            <w:r w:rsidRPr="00B902E7">
              <w:rPr>
                <w:rFonts w:hint="eastAsia"/>
                <w:szCs w:val="21"/>
              </w:rPr>
              <w:t>円</w:t>
            </w:r>
          </w:p>
        </w:tc>
        <w:tc>
          <w:tcPr>
            <w:tcW w:w="2092" w:type="dxa"/>
          </w:tcPr>
          <w:p w14:paraId="5372808A" w14:textId="77777777" w:rsidR="004125D4" w:rsidRPr="000E5242" w:rsidRDefault="004125D4" w:rsidP="004C6376">
            <w:pPr>
              <w:jc w:val="right"/>
              <w:rPr>
                <w:szCs w:val="21"/>
              </w:rPr>
            </w:pPr>
            <w:r>
              <w:rPr>
                <w:rFonts w:hint="eastAsia"/>
                <w:szCs w:val="21"/>
              </w:rPr>
              <w:t>2</w:t>
            </w:r>
            <w:r>
              <w:rPr>
                <w:szCs w:val="21"/>
              </w:rPr>
              <w:t>,000</w:t>
            </w:r>
            <w:r w:rsidRPr="00681296">
              <w:rPr>
                <w:rFonts w:hint="eastAsia"/>
                <w:szCs w:val="21"/>
              </w:rPr>
              <w:t>円</w:t>
            </w:r>
          </w:p>
        </w:tc>
      </w:tr>
      <w:tr w:rsidR="004125D4" w:rsidRPr="000E5242" w14:paraId="48D48427" w14:textId="77777777" w:rsidTr="004C6376">
        <w:tc>
          <w:tcPr>
            <w:tcW w:w="708" w:type="dxa"/>
            <w:vMerge/>
          </w:tcPr>
          <w:p w14:paraId="7F4C1C0E" w14:textId="77777777" w:rsidR="004125D4" w:rsidRPr="000E5242" w:rsidRDefault="004125D4" w:rsidP="004C6376">
            <w:pPr>
              <w:rPr>
                <w:szCs w:val="21"/>
              </w:rPr>
            </w:pPr>
          </w:p>
        </w:tc>
        <w:tc>
          <w:tcPr>
            <w:tcW w:w="3053" w:type="dxa"/>
          </w:tcPr>
          <w:p w14:paraId="25DD3DF2" w14:textId="77777777" w:rsidR="004125D4" w:rsidRPr="000E5242" w:rsidRDefault="004125D4" w:rsidP="004C6376">
            <w:pPr>
              <w:rPr>
                <w:szCs w:val="21"/>
              </w:rPr>
            </w:pPr>
            <w:r>
              <w:rPr>
                <w:rFonts w:hint="eastAsia"/>
                <w:szCs w:val="21"/>
              </w:rPr>
              <w:t>第一会議室（20畳）</w:t>
            </w:r>
          </w:p>
        </w:tc>
        <w:tc>
          <w:tcPr>
            <w:tcW w:w="2091" w:type="dxa"/>
          </w:tcPr>
          <w:p w14:paraId="339E464E" w14:textId="77777777" w:rsidR="004125D4" w:rsidRPr="000E5242" w:rsidRDefault="004125D4" w:rsidP="004C6376">
            <w:pPr>
              <w:jc w:val="right"/>
              <w:rPr>
                <w:szCs w:val="21"/>
              </w:rPr>
            </w:pPr>
            <w:r>
              <w:rPr>
                <w:rFonts w:hint="eastAsia"/>
                <w:szCs w:val="21"/>
              </w:rPr>
              <w:t>5</w:t>
            </w:r>
            <w:r>
              <w:rPr>
                <w:szCs w:val="21"/>
              </w:rPr>
              <w:t>00</w:t>
            </w:r>
            <w:r>
              <w:rPr>
                <w:rFonts w:hint="eastAsia"/>
                <w:szCs w:val="21"/>
              </w:rPr>
              <w:t>円</w:t>
            </w:r>
          </w:p>
        </w:tc>
        <w:tc>
          <w:tcPr>
            <w:tcW w:w="2091" w:type="dxa"/>
          </w:tcPr>
          <w:p w14:paraId="59FBEC8F" w14:textId="77777777" w:rsidR="004125D4" w:rsidRPr="000E5242" w:rsidRDefault="004125D4" w:rsidP="004C6376">
            <w:pPr>
              <w:jc w:val="right"/>
              <w:rPr>
                <w:szCs w:val="21"/>
              </w:rPr>
            </w:pPr>
            <w:r>
              <w:rPr>
                <w:rFonts w:hint="eastAsia"/>
                <w:szCs w:val="21"/>
              </w:rPr>
              <w:t>6</w:t>
            </w:r>
            <w:r>
              <w:rPr>
                <w:szCs w:val="21"/>
              </w:rPr>
              <w:t>00</w:t>
            </w:r>
            <w:r w:rsidRPr="00B902E7">
              <w:rPr>
                <w:rFonts w:hint="eastAsia"/>
                <w:szCs w:val="21"/>
              </w:rPr>
              <w:t>円</w:t>
            </w:r>
          </w:p>
        </w:tc>
        <w:tc>
          <w:tcPr>
            <w:tcW w:w="2092" w:type="dxa"/>
          </w:tcPr>
          <w:p w14:paraId="30AF1C11" w14:textId="77777777" w:rsidR="004125D4" w:rsidRPr="000E5242" w:rsidRDefault="004125D4" w:rsidP="004C6376">
            <w:pPr>
              <w:jc w:val="right"/>
              <w:rPr>
                <w:szCs w:val="21"/>
              </w:rPr>
            </w:pPr>
            <w:r>
              <w:rPr>
                <w:rFonts w:hint="eastAsia"/>
                <w:szCs w:val="21"/>
              </w:rPr>
              <w:t>5</w:t>
            </w:r>
            <w:r>
              <w:rPr>
                <w:szCs w:val="21"/>
              </w:rPr>
              <w:t>00</w:t>
            </w:r>
            <w:r w:rsidRPr="00681296">
              <w:rPr>
                <w:rFonts w:hint="eastAsia"/>
                <w:szCs w:val="21"/>
              </w:rPr>
              <w:t>円</w:t>
            </w:r>
          </w:p>
        </w:tc>
      </w:tr>
      <w:tr w:rsidR="004125D4" w:rsidRPr="000E5242" w14:paraId="19536DE1" w14:textId="77777777" w:rsidTr="004C6376">
        <w:tc>
          <w:tcPr>
            <w:tcW w:w="708" w:type="dxa"/>
            <w:vMerge/>
          </w:tcPr>
          <w:p w14:paraId="1BDEAD0E" w14:textId="77777777" w:rsidR="004125D4" w:rsidRPr="000E5242" w:rsidRDefault="004125D4" w:rsidP="004C6376">
            <w:pPr>
              <w:rPr>
                <w:szCs w:val="21"/>
              </w:rPr>
            </w:pPr>
          </w:p>
        </w:tc>
        <w:tc>
          <w:tcPr>
            <w:tcW w:w="3053" w:type="dxa"/>
          </w:tcPr>
          <w:p w14:paraId="48A1A03E" w14:textId="77777777" w:rsidR="004125D4" w:rsidRPr="000E5242" w:rsidRDefault="004125D4" w:rsidP="004C6376">
            <w:pPr>
              <w:rPr>
                <w:szCs w:val="21"/>
              </w:rPr>
            </w:pPr>
            <w:r>
              <w:rPr>
                <w:rFonts w:hint="eastAsia"/>
                <w:szCs w:val="21"/>
              </w:rPr>
              <w:t>第二会議室（20畳）</w:t>
            </w:r>
          </w:p>
        </w:tc>
        <w:tc>
          <w:tcPr>
            <w:tcW w:w="2091" w:type="dxa"/>
          </w:tcPr>
          <w:p w14:paraId="7B8D402A" w14:textId="77777777" w:rsidR="004125D4" w:rsidRPr="000E5242" w:rsidRDefault="004125D4" w:rsidP="004C6376">
            <w:pPr>
              <w:jc w:val="right"/>
              <w:rPr>
                <w:szCs w:val="21"/>
              </w:rPr>
            </w:pPr>
            <w:r>
              <w:rPr>
                <w:rFonts w:hint="eastAsia"/>
                <w:szCs w:val="21"/>
              </w:rPr>
              <w:t>5</w:t>
            </w:r>
            <w:r>
              <w:rPr>
                <w:szCs w:val="21"/>
              </w:rPr>
              <w:t>00</w:t>
            </w:r>
            <w:r>
              <w:rPr>
                <w:rFonts w:hint="eastAsia"/>
                <w:szCs w:val="21"/>
              </w:rPr>
              <w:t>円</w:t>
            </w:r>
          </w:p>
        </w:tc>
        <w:tc>
          <w:tcPr>
            <w:tcW w:w="2091" w:type="dxa"/>
          </w:tcPr>
          <w:p w14:paraId="74E37CB2" w14:textId="77777777" w:rsidR="004125D4" w:rsidRPr="000E5242" w:rsidRDefault="004125D4" w:rsidP="004C6376">
            <w:pPr>
              <w:jc w:val="right"/>
              <w:rPr>
                <w:szCs w:val="21"/>
              </w:rPr>
            </w:pPr>
            <w:r>
              <w:rPr>
                <w:rFonts w:hint="eastAsia"/>
                <w:szCs w:val="21"/>
              </w:rPr>
              <w:t>6</w:t>
            </w:r>
            <w:r>
              <w:rPr>
                <w:szCs w:val="21"/>
              </w:rPr>
              <w:t>00</w:t>
            </w:r>
            <w:r w:rsidRPr="00B902E7">
              <w:rPr>
                <w:rFonts w:hint="eastAsia"/>
                <w:szCs w:val="21"/>
              </w:rPr>
              <w:t>円</w:t>
            </w:r>
          </w:p>
        </w:tc>
        <w:tc>
          <w:tcPr>
            <w:tcW w:w="2092" w:type="dxa"/>
          </w:tcPr>
          <w:p w14:paraId="5633B92A" w14:textId="77777777" w:rsidR="004125D4" w:rsidRPr="000E5242" w:rsidRDefault="004125D4" w:rsidP="004C6376">
            <w:pPr>
              <w:jc w:val="right"/>
              <w:rPr>
                <w:szCs w:val="21"/>
              </w:rPr>
            </w:pPr>
            <w:r>
              <w:rPr>
                <w:rFonts w:hint="eastAsia"/>
                <w:szCs w:val="21"/>
              </w:rPr>
              <w:t>5</w:t>
            </w:r>
            <w:r>
              <w:rPr>
                <w:szCs w:val="21"/>
              </w:rPr>
              <w:t>00</w:t>
            </w:r>
            <w:r w:rsidRPr="00681296">
              <w:rPr>
                <w:rFonts w:hint="eastAsia"/>
                <w:szCs w:val="21"/>
              </w:rPr>
              <w:t>円</w:t>
            </w:r>
          </w:p>
        </w:tc>
      </w:tr>
      <w:tr w:rsidR="004125D4" w:rsidRPr="000E5242" w14:paraId="068E4D78" w14:textId="77777777" w:rsidTr="004C6376">
        <w:tc>
          <w:tcPr>
            <w:tcW w:w="708" w:type="dxa"/>
            <w:vMerge/>
          </w:tcPr>
          <w:p w14:paraId="30AB209D" w14:textId="77777777" w:rsidR="004125D4" w:rsidRDefault="004125D4" w:rsidP="004C6376">
            <w:pPr>
              <w:rPr>
                <w:szCs w:val="21"/>
              </w:rPr>
            </w:pPr>
          </w:p>
        </w:tc>
        <w:tc>
          <w:tcPr>
            <w:tcW w:w="3053" w:type="dxa"/>
          </w:tcPr>
          <w:p w14:paraId="300EF2A4" w14:textId="77777777" w:rsidR="004125D4" w:rsidRDefault="004125D4" w:rsidP="004C6376">
            <w:pPr>
              <w:rPr>
                <w:szCs w:val="21"/>
              </w:rPr>
            </w:pPr>
            <w:r>
              <w:rPr>
                <w:rFonts w:hint="eastAsia"/>
                <w:szCs w:val="21"/>
              </w:rPr>
              <w:t>厨房（調理器具・ガス代）</w:t>
            </w:r>
          </w:p>
        </w:tc>
        <w:tc>
          <w:tcPr>
            <w:tcW w:w="2091" w:type="dxa"/>
          </w:tcPr>
          <w:p w14:paraId="487F3B9E" w14:textId="77777777" w:rsidR="004125D4" w:rsidRPr="000E5242" w:rsidRDefault="004125D4" w:rsidP="004C6376">
            <w:pPr>
              <w:jc w:val="right"/>
              <w:rPr>
                <w:szCs w:val="21"/>
              </w:rPr>
            </w:pPr>
            <w:r>
              <w:rPr>
                <w:rFonts w:hint="eastAsia"/>
                <w:szCs w:val="21"/>
              </w:rPr>
              <w:t>5</w:t>
            </w:r>
            <w:r>
              <w:rPr>
                <w:szCs w:val="21"/>
              </w:rPr>
              <w:t>00</w:t>
            </w:r>
            <w:r>
              <w:rPr>
                <w:rFonts w:hint="eastAsia"/>
                <w:szCs w:val="21"/>
              </w:rPr>
              <w:t>円</w:t>
            </w:r>
          </w:p>
        </w:tc>
        <w:tc>
          <w:tcPr>
            <w:tcW w:w="2091" w:type="dxa"/>
          </w:tcPr>
          <w:p w14:paraId="541F0586" w14:textId="77777777" w:rsidR="004125D4" w:rsidRPr="000E5242" w:rsidRDefault="004125D4" w:rsidP="004C6376">
            <w:pPr>
              <w:jc w:val="right"/>
              <w:rPr>
                <w:szCs w:val="21"/>
              </w:rPr>
            </w:pPr>
            <w:r>
              <w:rPr>
                <w:rFonts w:hint="eastAsia"/>
                <w:szCs w:val="21"/>
              </w:rPr>
              <w:t>5</w:t>
            </w:r>
            <w:r>
              <w:rPr>
                <w:szCs w:val="21"/>
              </w:rPr>
              <w:t>00</w:t>
            </w:r>
            <w:r w:rsidRPr="00B902E7">
              <w:rPr>
                <w:rFonts w:hint="eastAsia"/>
                <w:szCs w:val="21"/>
              </w:rPr>
              <w:t>円</w:t>
            </w:r>
          </w:p>
        </w:tc>
        <w:tc>
          <w:tcPr>
            <w:tcW w:w="2092" w:type="dxa"/>
          </w:tcPr>
          <w:p w14:paraId="4523B973" w14:textId="77777777" w:rsidR="004125D4" w:rsidRPr="000E5242" w:rsidRDefault="004125D4" w:rsidP="004C6376">
            <w:pPr>
              <w:jc w:val="right"/>
              <w:rPr>
                <w:szCs w:val="21"/>
              </w:rPr>
            </w:pPr>
            <w:r>
              <w:rPr>
                <w:rFonts w:hint="eastAsia"/>
                <w:szCs w:val="21"/>
              </w:rPr>
              <w:t>5</w:t>
            </w:r>
            <w:r>
              <w:rPr>
                <w:szCs w:val="21"/>
              </w:rPr>
              <w:t>00</w:t>
            </w:r>
            <w:r w:rsidRPr="00681296">
              <w:rPr>
                <w:rFonts w:hint="eastAsia"/>
                <w:szCs w:val="21"/>
              </w:rPr>
              <w:t>円</w:t>
            </w:r>
          </w:p>
        </w:tc>
      </w:tr>
      <w:tr w:rsidR="004125D4" w:rsidRPr="000E5242" w14:paraId="5D83378B" w14:textId="77777777" w:rsidTr="004C6376">
        <w:tc>
          <w:tcPr>
            <w:tcW w:w="708" w:type="dxa"/>
            <w:vMerge w:val="restart"/>
          </w:tcPr>
          <w:p w14:paraId="1C3E9C29" w14:textId="77777777" w:rsidR="004125D4" w:rsidRPr="000E5242" w:rsidRDefault="004125D4" w:rsidP="004C6376">
            <w:pPr>
              <w:rPr>
                <w:szCs w:val="21"/>
              </w:rPr>
            </w:pPr>
            <w:r>
              <w:rPr>
                <w:rFonts w:hint="eastAsia"/>
                <w:szCs w:val="21"/>
              </w:rPr>
              <w:t>２階</w:t>
            </w:r>
          </w:p>
        </w:tc>
        <w:tc>
          <w:tcPr>
            <w:tcW w:w="3053" w:type="dxa"/>
          </w:tcPr>
          <w:p w14:paraId="28F980C7" w14:textId="77777777" w:rsidR="004125D4" w:rsidRPr="000E5242" w:rsidRDefault="004125D4" w:rsidP="004C6376">
            <w:pPr>
              <w:rPr>
                <w:szCs w:val="21"/>
              </w:rPr>
            </w:pPr>
            <w:r>
              <w:rPr>
                <w:rFonts w:hint="eastAsia"/>
                <w:szCs w:val="21"/>
              </w:rPr>
              <w:t>大和室全部（80畳）</w:t>
            </w:r>
          </w:p>
        </w:tc>
        <w:tc>
          <w:tcPr>
            <w:tcW w:w="2091" w:type="dxa"/>
          </w:tcPr>
          <w:p w14:paraId="06CE0865" w14:textId="77777777" w:rsidR="004125D4" w:rsidRPr="000E5242" w:rsidRDefault="004125D4" w:rsidP="004C6376">
            <w:pPr>
              <w:jc w:val="right"/>
              <w:rPr>
                <w:szCs w:val="21"/>
              </w:rPr>
            </w:pPr>
            <w:r>
              <w:rPr>
                <w:szCs w:val="21"/>
              </w:rPr>
              <w:t>1,</w:t>
            </w:r>
            <w:r>
              <w:rPr>
                <w:rFonts w:hint="eastAsia"/>
                <w:szCs w:val="21"/>
              </w:rPr>
              <w:t>500円</w:t>
            </w:r>
          </w:p>
        </w:tc>
        <w:tc>
          <w:tcPr>
            <w:tcW w:w="2091" w:type="dxa"/>
          </w:tcPr>
          <w:p w14:paraId="2924C3B7" w14:textId="77777777" w:rsidR="004125D4" w:rsidRPr="000E5242" w:rsidRDefault="004125D4" w:rsidP="004C6376">
            <w:pPr>
              <w:jc w:val="right"/>
              <w:rPr>
                <w:szCs w:val="21"/>
              </w:rPr>
            </w:pPr>
            <w:r>
              <w:rPr>
                <w:szCs w:val="21"/>
              </w:rPr>
              <w:t>2,000</w:t>
            </w:r>
            <w:r w:rsidRPr="00B902E7">
              <w:rPr>
                <w:rFonts w:hint="eastAsia"/>
                <w:szCs w:val="21"/>
              </w:rPr>
              <w:t>円</w:t>
            </w:r>
          </w:p>
        </w:tc>
        <w:tc>
          <w:tcPr>
            <w:tcW w:w="2092" w:type="dxa"/>
          </w:tcPr>
          <w:p w14:paraId="0274FFBA" w14:textId="77777777" w:rsidR="004125D4" w:rsidRPr="000E5242" w:rsidRDefault="004125D4" w:rsidP="004C6376">
            <w:pPr>
              <w:jc w:val="right"/>
              <w:rPr>
                <w:szCs w:val="21"/>
              </w:rPr>
            </w:pPr>
            <w:r>
              <w:rPr>
                <w:szCs w:val="21"/>
              </w:rPr>
              <w:t>1,</w:t>
            </w:r>
            <w:r>
              <w:rPr>
                <w:rFonts w:hint="eastAsia"/>
                <w:szCs w:val="21"/>
              </w:rPr>
              <w:t>5</w:t>
            </w:r>
            <w:r>
              <w:rPr>
                <w:szCs w:val="21"/>
              </w:rPr>
              <w:t>00</w:t>
            </w:r>
            <w:r w:rsidRPr="00681296">
              <w:rPr>
                <w:rFonts w:hint="eastAsia"/>
                <w:szCs w:val="21"/>
              </w:rPr>
              <w:t>円</w:t>
            </w:r>
          </w:p>
        </w:tc>
      </w:tr>
      <w:tr w:rsidR="004125D4" w:rsidRPr="000E5242" w14:paraId="1E4A58DE" w14:textId="77777777" w:rsidTr="004C6376">
        <w:tc>
          <w:tcPr>
            <w:tcW w:w="708" w:type="dxa"/>
            <w:vMerge/>
          </w:tcPr>
          <w:p w14:paraId="0DF6B973" w14:textId="77777777" w:rsidR="004125D4" w:rsidRPr="000E5242" w:rsidRDefault="004125D4" w:rsidP="004C6376">
            <w:pPr>
              <w:rPr>
                <w:szCs w:val="21"/>
              </w:rPr>
            </w:pPr>
          </w:p>
        </w:tc>
        <w:tc>
          <w:tcPr>
            <w:tcW w:w="3053" w:type="dxa"/>
          </w:tcPr>
          <w:p w14:paraId="4D35351D" w14:textId="77777777" w:rsidR="004125D4" w:rsidRPr="000E5242" w:rsidRDefault="004125D4" w:rsidP="004C6376">
            <w:pPr>
              <w:rPr>
                <w:szCs w:val="21"/>
              </w:rPr>
            </w:pPr>
            <w:r>
              <w:rPr>
                <w:rFonts w:hint="eastAsia"/>
                <w:szCs w:val="21"/>
              </w:rPr>
              <w:t>大和室一部（44畳）</w:t>
            </w:r>
          </w:p>
        </w:tc>
        <w:tc>
          <w:tcPr>
            <w:tcW w:w="2091" w:type="dxa"/>
          </w:tcPr>
          <w:p w14:paraId="0D436631" w14:textId="77777777" w:rsidR="004125D4" w:rsidRPr="000E5242" w:rsidRDefault="004125D4" w:rsidP="004C6376">
            <w:pPr>
              <w:jc w:val="right"/>
              <w:rPr>
                <w:szCs w:val="21"/>
              </w:rPr>
            </w:pPr>
            <w:r>
              <w:rPr>
                <w:rFonts w:hint="eastAsia"/>
                <w:szCs w:val="21"/>
              </w:rPr>
              <w:t>1</w:t>
            </w:r>
            <w:r>
              <w:rPr>
                <w:szCs w:val="21"/>
              </w:rPr>
              <w:t>,000</w:t>
            </w:r>
            <w:r>
              <w:rPr>
                <w:rFonts w:hint="eastAsia"/>
                <w:szCs w:val="21"/>
              </w:rPr>
              <w:t>円</w:t>
            </w:r>
          </w:p>
        </w:tc>
        <w:tc>
          <w:tcPr>
            <w:tcW w:w="2091" w:type="dxa"/>
          </w:tcPr>
          <w:p w14:paraId="6DB4124E" w14:textId="77777777" w:rsidR="004125D4" w:rsidRPr="000E5242" w:rsidRDefault="004125D4" w:rsidP="004C6376">
            <w:pPr>
              <w:jc w:val="right"/>
              <w:rPr>
                <w:szCs w:val="21"/>
              </w:rPr>
            </w:pPr>
            <w:r>
              <w:rPr>
                <w:rFonts w:hint="eastAsia"/>
                <w:szCs w:val="21"/>
              </w:rPr>
              <w:t>1</w:t>
            </w:r>
            <w:r>
              <w:rPr>
                <w:szCs w:val="21"/>
              </w:rPr>
              <w:t>,</w:t>
            </w:r>
            <w:r>
              <w:rPr>
                <w:rFonts w:hint="eastAsia"/>
                <w:szCs w:val="21"/>
              </w:rPr>
              <w:t>3</w:t>
            </w:r>
            <w:r>
              <w:rPr>
                <w:szCs w:val="21"/>
              </w:rPr>
              <w:t>00</w:t>
            </w:r>
            <w:r w:rsidRPr="00B902E7">
              <w:rPr>
                <w:rFonts w:hint="eastAsia"/>
                <w:szCs w:val="21"/>
              </w:rPr>
              <w:t>円</w:t>
            </w:r>
          </w:p>
        </w:tc>
        <w:tc>
          <w:tcPr>
            <w:tcW w:w="2092" w:type="dxa"/>
          </w:tcPr>
          <w:p w14:paraId="302F367E" w14:textId="77777777" w:rsidR="004125D4" w:rsidRPr="000E5242" w:rsidRDefault="004125D4" w:rsidP="004C6376">
            <w:pPr>
              <w:jc w:val="right"/>
              <w:rPr>
                <w:szCs w:val="21"/>
              </w:rPr>
            </w:pPr>
            <w:r>
              <w:rPr>
                <w:rFonts w:hint="eastAsia"/>
                <w:szCs w:val="21"/>
              </w:rPr>
              <w:t>1</w:t>
            </w:r>
            <w:r>
              <w:rPr>
                <w:szCs w:val="21"/>
              </w:rPr>
              <w:t>,000</w:t>
            </w:r>
            <w:r w:rsidRPr="00681296">
              <w:rPr>
                <w:rFonts w:hint="eastAsia"/>
                <w:szCs w:val="21"/>
              </w:rPr>
              <w:t>円</w:t>
            </w:r>
          </w:p>
        </w:tc>
      </w:tr>
      <w:tr w:rsidR="004125D4" w:rsidRPr="000E5242" w14:paraId="65A6D708" w14:textId="77777777" w:rsidTr="004C6376">
        <w:tc>
          <w:tcPr>
            <w:tcW w:w="708" w:type="dxa"/>
            <w:vMerge/>
          </w:tcPr>
          <w:p w14:paraId="253FEF01" w14:textId="77777777" w:rsidR="004125D4" w:rsidRPr="000E5242" w:rsidRDefault="004125D4" w:rsidP="004C6376">
            <w:pPr>
              <w:rPr>
                <w:szCs w:val="21"/>
              </w:rPr>
            </w:pPr>
          </w:p>
        </w:tc>
        <w:tc>
          <w:tcPr>
            <w:tcW w:w="3053" w:type="dxa"/>
          </w:tcPr>
          <w:p w14:paraId="20C0AF3D" w14:textId="77777777" w:rsidR="004125D4" w:rsidRPr="000E5242" w:rsidRDefault="004125D4" w:rsidP="004C6376">
            <w:pPr>
              <w:rPr>
                <w:szCs w:val="21"/>
              </w:rPr>
            </w:pPr>
            <w:r>
              <w:rPr>
                <w:rFonts w:hint="eastAsia"/>
                <w:szCs w:val="21"/>
              </w:rPr>
              <w:t>第三会議室（18畳）</w:t>
            </w:r>
          </w:p>
        </w:tc>
        <w:tc>
          <w:tcPr>
            <w:tcW w:w="2091" w:type="dxa"/>
          </w:tcPr>
          <w:p w14:paraId="1B0F81A4" w14:textId="77777777" w:rsidR="004125D4" w:rsidRPr="000E5242" w:rsidRDefault="004125D4" w:rsidP="004C6376">
            <w:pPr>
              <w:jc w:val="right"/>
              <w:rPr>
                <w:szCs w:val="21"/>
              </w:rPr>
            </w:pPr>
            <w:r>
              <w:rPr>
                <w:szCs w:val="21"/>
              </w:rPr>
              <w:t>400</w:t>
            </w:r>
            <w:r>
              <w:rPr>
                <w:rFonts w:hint="eastAsia"/>
                <w:szCs w:val="21"/>
              </w:rPr>
              <w:t>円</w:t>
            </w:r>
          </w:p>
        </w:tc>
        <w:tc>
          <w:tcPr>
            <w:tcW w:w="2091" w:type="dxa"/>
          </w:tcPr>
          <w:p w14:paraId="3CED392F" w14:textId="77777777" w:rsidR="004125D4" w:rsidRPr="000E5242" w:rsidRDefault="004125D4" w:rsidP="004C6376">
            <w:pPr>
              <w:jc w:val="right"/>
              <w:rPr>
                <w:szCs w:val="21"/>
              </w:rPr>
            </w:pPr>
            <w:r>
              <w:rPr>
                <w:rFonts w:hint="eastAsia"/>
                <w:szCs w:val="21"/>
              </w:rPr>
              <w:t>5</w:t>
            </w:r>
            <w:r>
              <w:rPr>
                <w:szCs w:val="21"/>
              </w:rPr>
              <w:t>00</w:t>
            </w:r>
            <w:r w:rsidRPr="00B902E7">
              <w:rPr>
                <w:rFonts w:hint="eastAsia"/>
                <w:szCs w:val="21"/>
              </w:rPr>
              <w:t>円</w:t>
            </w:r>
          </w:p>
        </w:tc>
        <w:tc>
          <w:tcPr>
            <w:tcW w:w="2092" w:type="dxa"/>
          </w:tcPr>
          <w:p w14:paraId="73B79A49" w14:textId="77777777" w:rsidR="004125D4" w:rsidRPr="000E5242" w:rsidRDefault="004125D4" w:rsidP="004C6376">
            <w:pPr>
              <w:jc w:val="right"/>
              <w:rPr>
                <w:szCs w:val="21"/>
              </w:rPr>
            </w:pPr>
            <w:r>
              <w:rPr>
                <w:szCs w:val="21"/>
              </w:rPr>
              <w:t>400</w:t>
            </w:r>
            <w:r w:rsidRPr="00681296">
              <w:rPr>
                <w:rFonts w:hint="eastAsia"/>
                <w:szCs w:val="21"/>
              </w:rPr>
              <w:t>円</w:t>
            </w:r>
          </w:p>
        </w:tc>
      </w:tr>
      <w:tr w:rsidR="004125D4" w:rsidRPr="000E5242" w14:paraId="1D7A1104" w14:textId="77777777" w:rsidTr="004C6376">
        <w:tc>
          <w:tcPr>
            <w:tcW w:w="708" w:type="dxa"/>
            <w:vMerge/>
          </w:tcPr>
          <w:p w14:paraId="4C943921" w14:textId="77777777" w:rsidR="004125D4" w:rsidRPr="000E5242" w:rsidRDefault="004125D4" w:rsidP="004C6376">
            <w:pPr>
              <w:rPr>
                <w:szCs w:val="21"/>
              </w:rPr>
            </w:pPr>
          </w:p>
        </w:tc>
        <w:tc>
          <w:tcPr>
            <w:tcW w:w="3053" w:type="dxa"/>
          </w:tcPr>
          <w:p w14:paraId="6D607E0D" w14:textId="77777777" w:rsidR="004125D4" w:rsidRPr="000E5242" w:rsidRDefault="004125D4" w:rsidP="004C6376">
            <w:pPr>
              <w:rPr>
                <w:szCs w:val="21"/>
              </w:rPr>
            </w:pPr>
            <w:r>
              <w:rPr>
                <w:rFonts w:hint="eastAsia"/>
                <w:szCs w:val="21"/>
              </w:rPr>
              <w:t>第四会議室（18畳）</w:t>
            </w:r>
          </w:p>
        </w:tc>
        <w:tc>
          <w:tcPr>
            <w:tcW w:w="2091" w:type="dxa"/>
          </w:tcPr>
          <w:p w14:paraId="29D0BB79" w14:textId="77777777" w:rsidR="004125D4" w:rsidRPr="000E5242" w:rsidRDefault="004125D4" w:rsidP="004C6376">
            <w:pPr>
              <w:jc w:val="right"/>
              <w:rPr>
                <w:szCs w:val="21"/>
              </w:rPr>
            </w:pPr>
            <w:r>
              <w:rPr>
                <w:szCs w:val="21"/>
              </w:rPr>
              <w:t>400</w:t>
            </w:r>
            <w:r>
              <w:rPr>
                <w:rFonts w:hint="eastAsia"/>
                <w:szCs w:val="21"/>
              </w:rPr>
              <w:t>円</w:t>
            </w:r>
          </w:p>
        </w:tc>
        <w:tc>
          <w:tcPr>
            <w:tcW w:w="2091" w:type="dxa"/>
          </w:tcPr>
          <w:p w14:paraId="47B4E972" w14:textId="77777777" w:rsidR="004125D4" w:rsidRPr="000E5242" w:rsidRDefault="004125D4" w:rsidP="004C6376">
            <w:pPr>
              <w:jc w:val="right"/>
              <w:rPr>
                <w:szCs w:val="21"/>
              </w:rPr>
            </w:pPr>
            <w:r>
              <w:rPr>
                <w:rFonts w:hint="eastAsia"/>
                <w:szCs w:val="21"/>
              </w:rPr>
              <w:t>5</w:t>
            </w:r>
            <w:r>
              <w:rPr>
                <w:szCs w:val="21"/>
              </w:rPr>
              <w:t>00</w:t>
            </w:r>
            <w:r w:rsidRPr="00B902E7">
              <w:rPr>
                <w:rFonts w:hint="eastAsia"/>
                <w:szCs w:val="21"/>
              </w:rPr>
              <w:t>円</w:t>
            </w:r>
          </w:p>
        </w:tc>
        <w:tc>
          <w:tcPr>
            <w:tcW w:w="2092" w:type="dxa"/>
          </w:tcPr>
          <w:p w14:paraId="026CA81D" w14:textId="77777777" w:rsidR="004125D4" w:rsidRPr="000E5242" w:rsidRDefault="004125D4" w:rsidP="004C6376">
            <w:pPr>
              <w:jc w:val="right"/>
              <w:rPr>
                <w:szCs w:val="21"/>
              </w:rPr>
            </w:pPr>
            <w:r>
              <w:rPr>
                <w:szCs w:val="21"/>
              </w:rPr>
              <w:t>400</w:t>
            </w:r>
            <w:r w:rsidRPr="00681296">
              <w:rPr>
                <w:rFonts w:hint="eastAsia"/>
                <w:szCs w:val="21"/>
              </w:rPr>
              <w:t>円</w:t>
            </w:r>
          </w:p>
        </w:tc>
      </w:tr>
      <w:tr w:rsidR="004125D4" w:rsidRPr="000E5242" w14:paraId="3E3A6C62" w14:textId="77777777" w:rsidTr="004C6376">
        <w:tc>
          <w:tcPr>
            <w:tcW w:w="708" w:type="dxa"/>
            <w:vMerge/>
          </w:tcPr>
          <w:p w14:paraId="6EEB8DEF" w14:textId="77777777" w:rsidR="004125D4" w:rsidRPr="000E5242" w:rsidRDefault="004125D4" w:rsidP="004C6376">
            <w:pPr>
              <w:rPr>
                <w:szCs w:val="21"/>
              </w:rPr>
            </w:pPr>
          </w:p>
        </w:tc>
        <w:tc>
          <w:tcPr>
            <w:tcW w:w="3053" w:type="dxa"/>
          </w:tcPr>
          <w:p w14:paraId="5DB1059B" w14:textId="77777777" w:rsidR="004125D4" w:rsidRPr="000E5242" w:rsidRDefault="004125D4" w:rsidP="004C6376">
            <w:pPr>
              <w:rPr>
                <w:szCs w:val="21"/>
              </w:rPr>
            </w:pPr>
            <w:r>
              <w:rPr>
                <w:rFonts w:hint="eastAsia"/>
                <w:szCs w:val="21"/>
              </w:rPr>
              <w:t>厨房（湯茶・ガス代）</w:t>
            </w:r>
          </w:p>
        </w:tc>
        <w:tc>
          <w:tcPr>
            <w:tcW w:w="2091" w:type="dxa"/>
          </w:tcPr>
          <w:p w14:paraId="6B30E7D8" w14:textId="77777777" w:rsidR="004125D4" w:rsidRPr="000E5242" w:rsidRDefault="004125D4" w:rsidP="004C6376">
            <w:pPr>
              <w:jc w:val="right"/>
              <w:rPr>
                <w:szCs w:val="21"/>
              </w:rPr>
            </w:pPr>
            <w:r>
              <w:rPr>
                <w:rFonts w:hint="eastAsia"/>
                <w:szCs w:val="21"/>
              </w:rPr>
              <w:t>1</w:t>
            </w:r>
            <w:r>
              <w:rPr>
                <w:szCs w:val="21"/>
              </w:rPr>
              <w:t>00</w:t>
            </w:r>
            <w:r>
              <w:rPr>
                <w:rFonts w:hint="eastAsia"/>
                <w:szCs w:val="21"/>
              </w:rPr>
              <w:t>円</w:t>
            </w:r>
          </w:p>
        </w:tc>
        <w:tc>
          <w:tcPr>
            <w:tcW w:w="2091" w:type="dxa"/>
          </w:tcPr>
          <w:p w14:paraId="4E3B2FD2" w14:textId="77777777" w:rsidR="004125D4" w:rsidRPr="000E5242" w:rsidRDefault="004125D4" w:rsidP="004C6376">
            <w:pPr>
              <w:jc w:val="right"/>
              <w:rPr>
                <w:szCs w:val="21"/>
              </w:rPr>
            </w:pPr>
            <w:r>
              <w:rPr>
                <w:rFonts w:hint="eastAsia"/>
                <w:szCs w:val="21"/>
              </w:rPr>
              <w:t>1</w:t>
            </w:r>
            <w:r>
              <w:rPr>
                <w:szCs w:val="21"/>
              </w:rPr>
              <w:t>00</w:t>
            </w:r>
            <w:r w:rsidRPr="00B902E7">
              <w:rPr>
                <w:rFonts w:hint="eastAsia"/>
                <w:szCs w:val="21"/>
              </w:rPr>
              <w:t>円</w:t>
            </w:r>
          </w:p>
        </w:tc>
        <w:tc>
          <w:tcPr>
            <w:tcW w:w="2092" w:type="dxa"/>
          </w:tcPr>
          <w:p w14:paraId="4FA669EC" w14:textId="77777777" w:rsidR="004125D4" w:rsidRPr="000E5242" w:rsidRDefault="004125D4" w:rsidP="004C6376">
            <w:pPr>
              <w:jc w:val="right"/>
              <w:rPr>
                <w:szCs w:val="21"/>
              </w:rPr>
            </w:pPr>
            <w:r>
              <w:rPr>
                <w:rFonts w:hint="eastAsia"/>
                <w:szCs w:val="21"/>
              </w:rPr>
              <w:t>1</w:t>
            </w:r>
            <w:r>
              <w:rPr>
                <w:szCs w:val="21"/>
              </w:rPr>
              <w:t>00</w:t>
            </w:r>
            <w:r w:rsidRPr="00681296">
              <w:rPr>
                <w:rFonts w:hint="eastAsia"/>
                <w:szCs w:val="21"/>
              </w:rPr>
              <w:t>円</w:t>
            </w:r>
          </w:p>
        </w:tc>
      </w:tr>
      <w:tr w:rsidR="004125D4" w:rsidRPr="000E5242" w14:paraId="5936E331" w14:textId="77777777" w:rsidTr="004C6376">
        <w:tc>
          <w:tcPr>
            <w:tcW w:w="708" w:type="dxa"/>
            <w:vMerge w:val="restart"/>
          </w:tcPr>
          <w:p w14:paraId="625CC9C9" w14:textId="77777777" w:rsidR="004125D4" w:rsidRPr="000E5242" w:rsidRDefault="004125D4" w:rsidP="004C6376">
            <w:pPr>
              <w:rPr>
                <w:szCs w:val="21"/>
              </w:rPr>
            </w:pPr>
            <w:r>
              <w:rPr>
                <w:rFonts w:hint="eastAsia"/>
                <w:szCs w:val="21"/>
              </w:rPr>
              <w:t>備品</w:t>
            </w:r>
          </w:p>
        </w:tc>
        <w:tc>
          <w:tcPr>
            <w:tcW w:w="3053" w:type="dxa"/>
          </w:tcPr>
          <w:p w14:paraId="1CB60A39" w14:textId="77777777" w:rsidR="004125D4" w:rsidRPr="000E5242" w:rsidRDefault="004125D4" w:rsidP="004C6376">
            <w:pPr>
              <w:rPr>
                <w:szCs w:val="21"/>
              </w:rPr>
            </w:pPr>
            <w:r>
              <w:rPr>
                <w:rFonts w:hint="eastAsia"/>
                <w:szCs w:val="21"/>
              </w:rPr>
              <w:t>卓球台（1台毎）</w:t>
            </w:r>
          </w:p>
        </w:tc>
        <w:tc>
          <w:tcPr>
            <w:tcW w:w="2091" w:type="dxa"/>
          </w:tcPr>
          <w:p w14:paraId="0EB2FD42" w14:textId="77777777" w:rsidR="004125D4" w:rsidRPr="000E5242" w:rsidRDefault="004125D4" w:rsidP="004C6376">
            <w:pPr>
              <w:jc w:val="right"/>
              <w:rPr>
                <w:szCs w:val="21"/>
              </w:rPr>
            </w:pPr>
            <w:r>
              <w:rPr>
                <w:szCs w:val="21"/>
              </w:rPr>
              <w:t>1</w:t>
            </w:r>
            <w:r>
              <w:rPr>
                <w:rFonts w:hint="eastAsia"/>
                <w:szCs w:val="21"/>
              </w:rPr>
              <w:t>00円</w:t>
            </w:r>
          </w:p>
        </w:tc>
        <w:tc>
          <w:tcPr>
            <w:tcW w:w="2091" w:type="dxa"/>
          </w:tcPr>
          <w:p w14:paraId="03AA8A92" w14:textId="77777777" w:rsidR="004125D4" w:rsidRPr="000E5242" w:rsidRDefault="004125D4" w:rsidP="004C6376">
            <w:pPr>
              <w:jc w:val="right"/>
              <w:rPr>
                <w:szCs w:val="21"/>
              </w:rPr>
            </w:pPr>
            <w:r>
              <w:rPr>
                <w:rFonts w:hint="eastAsia"/>
                <w:szCs w:val="21"/>
              </w:rPr>
              <w:t>1</w:t>
            </w:r>
            <w:r>
              <w:rPr>
                <w:szCs w:val="21"/>
              </w:rPr>
              <w:t>00</w:t>
            </w:r>
            <w:r w:rsidRPr="00B902E7">
              <w:rPr>
                <w:rFonts w:hint="eastAsia"/>
                <w:szCs w:val="21"/>
              </w:rPr>
              <w:t>円</w:t>
            </w:r>
          </w:p>
        </w:tc>
        <w:tc>
          <w:tcPr>
            <w:tcW w:w="2092" w:type="dxa"/>
          </w:tcPr>
          <w:p w14:paraId="4092C25B" w14:textId="77777777" w:rsidR="004125D4" w:rsidRPr="000E5242" w:rsidRDefault="004125D4" w:rsidP="004C6376">
            <w:pPr>
              <w:jc w:val="right"/>
              <w:rPr>
                <w:szCs w:val="21"/>
              </w:rPr>
            </w:pPr>
            <w:r>
              <w:rPr>
                <w:rFonts w:hint="eastAsia"/>
                <w:szCs w:val="21"/>
              </w:rPr>
              <w:t>1</w:t>
            </w:r>
            <w:r>
              <w:rPr>
                <w:szCs w:val="21"/>
              </w:rPr>
              <w:t>00</w:t>
            </w:r>
            <w:r w:rsidRPr="00681296">
              <w:rPr>
                <w:rFonts w:hint="eastAsia"/>
                <w:szCs w:val="21"/>
              </w:rPr>
              <w:t>円</w:t>
            </w:r>
          </w:p>
        </w:tc>
      </w:tr>
      <w:tr w:rsidR="004125D4" w:rsidRPr="000E5242" w14:paraId="25F89C16" w14:textId="77777777" w:rsidTr="004C6376">
        <w:tc>
          <w:tcPr>
            <w:tcW w:w="708" w:type="dxa"/>
            <w:vMerge/>
          </w:tcPr>
          <w:p w14:paraId="29B6A93E" w14:textId="77777777" w:rsidR="004125D4" w:rsidRPr="000E5242" w:rsidRDefault="004125D4" w:rsidP="004C6376">
            <w:pPr>
              <w:rPr>
                <w:szCs w:val="21"/>
              </w:rPr>
            </w:pPr>
          </w:p>
        </w:tc>
        <w:tc>
          <w:tcPr>
            <w:tcW w:w="3053" w:type="dxa"/>
          </w:tcPr>
          <w:p w14:paraId="5F876C37" w14:textId="77777777" w:rsidR="004125D4" w:rsidRPr="000E5242" w:rsidRDefault="004125D4" w:rsidP="004C6376">
            <w:pPr>
              <w:rPr>
                <w:szCs w:val="21"/>
              </w:rPr>
            </w:pPr>
            <w:r>
              <w:rPr>
                <w:rFonts w:hint="eastAsia"/>
                <w:szCs w:val="21"/>
              </w:rPr>
              <w:t>放送機材</w:t>
            </w:r>
          </w:p>
        </w:tc>
        <w:tc>
          <w:tcPr>
            <w:tcW w:w="2091" w:type="dxa"/>
          </w:tcPr>
          <w:p w14:paraId="694F58C3" w14:textId="77777777" w:rsidR="004125D4" w:rsidRPr="000E5242" w:rsidRDefault="004125D4" w:rsidP="004C6376">
            <w:pPr>
              <w:jc w:val="right"/>
              <w:rPr>
                <w:szCs w:val="21"/>
              </w:rPr>
            </w:pPr>
            <w:r>
              <w:rPr>
                <w:szCs w:val="21"/>
              </w:rPr>
              <w:t>200</w:t>
            </w:r>
            <w:r>
              <w:rPr>
                <w:rFonts w:hint="eastAsia"/>
                <w:szCs w:val="21"/>
              </w:rPr>
              <w:t>円</w:t>
            </w:r>
          </w:p>
        </w:tc>
        <w:tc>
          <w:tcPr>
            <w:tcW w:w="2091" w:type="dxa"/>
          </w:tcPr>
          <w:p w14:paraId="240D286D" w14:textId="77777777" w:rsidR="004125D4" w:rsidRPr="000E5242" w:rsidRDefault="004125D4" w:rsidP="004C6376">
            <w:pPr>
              <w:jc w:val="right"/>
              <w:rPr>
                <w:szCs w:val="21"/>
              </w:rPr>
            </w:pPr>
            <w:r>
              <w:rPr>
                <w:szCs w:val="21"/>
              </w:rPr>
              <w:t>200</w:t>
            </w:r>
            <w:r w:rsidRPr="00B902E7">
              <w:rPr>
                <w:rFonts w:hint="eastAsia"/>
                <w:szCs w:val="21"/>
              </w:rPr>
              <w:t>円</w:t>
            </w:r>
          </w:p>
        </w:tc>
        <w:tc>
          <w:tcPr>
            <w:tcW w:w="2092" w:type="dxa"/>
          </w:tcPr>
          <w:p w14:paraId="27D4B38B" w14:textId="77777777" w:rsidR="004125D4" w:rsidRPr="000E5242" w:rsidRDefault="004125D4" w:rsidP="004C6376">
            <w:pPr>
              <w:jc w:val="right"/>
              <w:rPr>
                <w:szCs w:val="21"/>
              </w:rPr>
            </w:pPr>
            <w:r>
              <w:rPr>
                <w:szCs w:val="21"/>
              </w:rPr>
              <w:t>200</w:t>
            </w:r>
            <w:r w:rsidRPr="00681296">
              <w:rPr>
                <w:rFonts w:hint="eastAsia"/>
                <w:szCs w:val="21"/>
              </w:rPr>
              <w:t>円</w:t>
            </w:r>
          </w:p>
        </w:tc>
      </w:tr>
      <w:tr w:rsidR="004125D4" w:rsidRPr="000E5242" w14:paraId="2BCFA998" w14:textId="77777777" w:rsidTr="004C6376">
        <w:tc>
          <w:tcPr>
            <w:tcW w:w="708" w:type="dxa"/>
            <w:vMerge/>
          </w:tcPr>
          <w:p w14:paraId="4D88C17F" w14:textId="77777777" w:rsidR="004125D4" w:rsidRPr="000E5242" w:rsidRDefault="004125D4" w:rsidP="004C6376">
            <w:pPr>
              <w:rPr>
                <w:szCs w:val="21"/>
              </w:rPr>
            </w:pPr>
          </w:p>
        </w:tc>
        <w:tc>
          <w:tcPr>
            <w:tcW w:w="3053" w:type="dxa"/>
          </w:tcPr>
          <w:p w14:paraId="1274063F" w14:textId="77777777" w:rsidR="004125D4" w:rsidRPr="000E5242" w:rsidRDefault="004125D4" w:rsidP="004C6376">
            <w:pPr>
              <w:rPr>
                <w:szCs w:val="21"/>
              </w:rPr>
            </w:pPr>
            <w:r>
              <w:rPr>
                <w:rFonts w:hint="eastAsia"/>
                <w:szCs w:val="21"/>
              </w:rPr>
              <w:t>映像機材</w:t>
            </w:r>
          </w:p>
        </w:tc>
        <w:tc>
          <w:tcPr>
            <w:tcW w:w="2091" w:type="dxa"/>
          </w:tcPr>
          <w:p w14:paraId="082061F4" w14:textId="77777777" w:rsidR="004125D4" w:rsidRPr="000E5242" w:rsidRDefault="004125D4" w:rsidP="004C6376">
            <w:pPr>
              <w:jc w:val="right"/>
              <w:rPr>
                <w:szCs w:val="21"/>
              </w:rPr>
            </w:pPr>
            <w:r>
              <w:rPr>
                <w:szCs w:val="21"/>
              </w:rPr>
              <w:t>200</w:t>
            </w:r>
            <w:r>
              <w:rPr>
                <w:rFonts w:hint="eastAsia"/>
                <w:szCs w:val="21"/>
              </w:rPr>
              <w:t>円</w:t>
            </w:r>
          </w:p>
        </w:tc>
        <w:tc>
          <w:tcPr>
            <w:tcW w:w="2091" w:type="dxa"/>
          </w:tcPr>
          <w:p w14:paraId="5D5A708E" w14:textId="77777777" w:rsidR="004125D4" w:rsidRPr="000E5242" w:rsidRDefault="004125D4" w:rsidP="004C6376">
            <w:pPr>
              <w:jc w:val="right"/>
              <w:rPr>
                <w:szCs w:val="21"/>
              </w:rPr>
            </w:pPr>
            <w:r>
              <w:rPr>
                <w:szCs w:val="21"/>
              </w:rPr>
              <w:t>200</w:t>
            </w:r>
            <w:r w:rsidRPr="00B902E7">
              <w:rPr>
                <w:rFonts w:hint="eastAsia"/>
                <w:szCs w:val="21"/>
              </w:rPr>
              <w:t>円</w:t>
            </w:r>
          </w:p>
        </w:tc>
        <w:tc>
          <w:tcPr>
            <w:tcW w:w="2092" w:type="dxa"/>
          </w:tcPr>
          <w:p w14:paraId="719CEA26" w14:textId="77777777" w:rsidR="004125D4" w:rsidRPr="000E5242" w:rsidRDefault="004125D4" w:rsidP="004C6376">
            <w:pPr>
              <w:jc w:val="right"/>
              <w:rPr>
                <w:szCs w:val="21"/>
              </w:rPr>
            </w:pPr>
            <w:r>
              <w:rPr>
                <w:szCs w:val="21"/>
              </w:rPr>
              <w:t>200</w:t>
            </w:r>
            <w:r w:rsidRPr="00681296">
              <w:rPr>
                <w:rFonts w:hint="eastAsia"/>
                <w:szCs w:val="21"/>
              </w:rPr>
              <w:t>円</w:t>
            </w:r>
          </w:p>
        </w:tc>
      </w:tr>
      <w:tr w:rsidR="004125D4" w:rsidRPr="000E5242" w14:paraId="7E22E6F8" w14:textId="77777777" w:rsidTr="004C6376">
        <w:tc>
          <w:tcPr>
            <w:tcW w:w="708" w:type="dxa"/>
            <w:vMerge/>
          </w:tcPr>
          <w:p w14:paraId="58A9F460" w14:textId="77777777" w:rsidR="004125D4" w:rsidRPr="000E5242" w:rsidRDefault="004125D4" w:rsidP="004C6376">
            <w:pPr>
              <w:rPr>
                <w:szCs w:val="21"/>
              </w:rPr>
            </w:pPr>
          </w:p>
        </w:tc>
        <w:tc>
          <w:tcPr>
            <w:tcW w:w="3053" w:type="dxa"/>
          </w:tcPr>
          <w:p w14:paraId="0B10DDA5" w14:textId="77777777" w:rsidR="004125D4" w:rsidRDefault="004125D4" w:rsidP="004C6376">
            <w:pPr>
              <w:rPr>
                <w:szCs w:val="21"/>
              </w:rPr>
            </w:pPr>
            <w:r>
              <w:rPr>
                <w:rFonts w:hint="eastAsia"/>
                <w:szCs w:val="21"/>
              </w:rPr>
              <w:t>机・イス（利用数に係らず）</w:t>
            </w:r>
          </w:p>
        </w:tc>
        <w:tc>
          <w:tcPr>
            <w:tcW w:w="2091" w:type="dxa"/>
          </w:tcPr>
          <w:p w14:paraId="2113C375" w14:textId="77777777" w:rsidR="004125D4" w:rsidRPr="000E5242" w:rsidRDefault="004125D4" w:rsidP="004C6376">
            <w:pPr>
              <w:jc w:val="right"/>
              <w:rPr>
                <w:szCs w:val="21"/>
              </w:rPr>
            </w:pPr>
            <w:r>
              <w:rPr>
                <w:rFonts w:hint="eastAsia"/>
                <w:szCs w:val="21"/>
              </w:rPr>
              <w:t>200円</w:t>
            </w:r>
          </w:p>
        </w:tc>
        <w:tc>
          <w:tcPr>
            <w:tcW w:w="2091" w:type="dxa"/>
          </w:tcPr>
          <w:p w14:paraId="0E3E220B" w14:textId="77777777" w:rsidR="004125D4" w:rsidRPr="000E5242" w:rsidRDefault="004125D4" w:rsidP="004C6376">
            <w:pPr>
              <w:jc w:val="right"/>
              <w:rPr>
                <w:szCs w:val="21"/>
              </w:rPr>
            </w:pPr>
            <w:r>
              <w:rPr>
                <w:rFonts w:hint="eastAsia"/>
                <w:szCs w:val="21"/>
              </w:rPr>
              <w:t>2</w:t>
            </w:r>
            <w:r>
              <w:rPr>
                <w:szCs w:val="21"/>
              </w:rPr>
              <w:t>00</w:t>
            </w:r>
            <w:r w:rsidRPr="00B902E7">
              <w:rPr>
                <w:rFonts w:hint="eastAsia"/>
                <w:szCs w:val="21"/>
              </w:rPr>
              <w:t>円</w:t>
            </w:r>
          </w:p>
        </w:tc>
        <w:tc>
          <w:tcPr>
            <w:tcW w:w="2092" w:type="dxa"/>
          </w:tcPr>
          <w:p w14:paraId="00ACBEDD" w14:textId="77777777" w:rsidR="004125D4" w:rsidRPr="000E5242" w:rsidRDefault="004125D4" w:rsidP="004C6376">
            <w:pPr>
              <w:jc w:val="right"/>
              <w:rPr>
                <w:szCs w:val="21"/>
              </w:rPr>
            </w:pPr>
            <w:r>
              <w:rPr>
                <w:rFonts w:hint="eastAsia"/>
                <w:szCs w:val="21"/>
              </w:rPr>
              <w:t>2</w:t>
            </w:r>
            <w:r>
              <w:rPr>
                <w:szCs w:val="21"/>
              </w:rPr>
              <w:t>00</w:t>
            </w:r>
            <w:r w:rsidRPr="00681296">
              <w:rPr>
                <w:rFonts w:hint="eastAsia"/>
                <w:szCs w:val="21"/>
              </w:rPr>
              <w:t>円</w:t>
            </w:r>
          </w:p>
        </w:tc>
      </w:tr>
    </w:tbl>
    <w:p w14:paraId="1C03AB43" w14:textId="77777777" w:rsidR="004125D4" w:rsidRPr="0081744A" w:rsidRDefault="004125D4" w:rsidP="004125D4">
      <w:pPr>
        <w:jc w:val="center"/>
        <w:rPr>
          <w:b/>
          <w:bCs/>
          <w:sz w:val="28"/>
          <w:szCs w:val="28"/>
        </w:rPr>
      </w:pPr>
      <w:r>
        <w:rPr>
          <w:rFonts w:hint="eastAsia"/>
          <w:b/>
          <w:bCs/>
          <w:sz w:val="28"/>
          <w:szCs w:val="28"/>
        </w:rPr>
        <w:lastRenderedPageBreak/>
        <w:t>やわた</w:t>
      </w:r>
      <w:r w:rsidRPr="0081744A">
        <w:rPr>
          <w:rFonts w:hint="eastAsia"/>
          <w:b/>
          <w:bCs/>
          <w:sz w:val="28"/>
          <w:szCs w:val="28"/>
        </w:rPr>
        <w:t>町民館利用に</w:t>
      </w:r>
      <w:r>
        <w:rPr>
          <w:rFonts w:hint="eastAsia"/>
          <w:b/>
          <w:bCs/>
          <w:sz w:val="28"/>
          <w:szCs w:val="28"/>
        </w:rPr>
        <w:t>際しての順守事項</w:t>
      </w:r>
    </w:p>
    <w:p w14:paraId="53CDEF66" w14:textId="77777777" w:rsidR="004125D4" w:rsidRDefault="004125D4" w:rsidP="004125D4">
      <w:pPr>
        <w:jc w:val="right"/>
        <w:rPr>
          <w:sz w:val="24"/>
          <w:szCs w:val="24"/>
        </w:rPr>
      </w:pPr>
      <w:r>
        <w:rPr>
          <w:rFonts w:hint="eastAsia"/>
          <w:sz w:val="24"/>
          <w:szCs w:val="24"/>
        </w:rPr>
        <w:t>八幡町内会</w:t>
      </w:r>
    </w:p>
    <w:p w14:paraId="1E65EF87" w14:textId="77777777" w:rsidR="004125D4" w:rsidRPr="000407FD" w:rsidRDefault="004125D4" w:rsidP="004125D4">
      <w:pPr>
        <w:spacing w:line="400" w:lineRule="exact"/>
        <w:rPr>
          <w:b/>
          <w:bCs/>
          <w:sz w:val="24"/>
          <w:szCs w:val="24"/>
        </w:rPr>
      </w:pPr>
      <w:r w:rsidRPr="000407FD">
        <w:rPr>
          <w:rFonts w:hint="eastAsia"/>
          <w:b/>
          <w:bCs/>
          <w:sz w:val="24"/>
          <w:szCs w:val="24"/>
        </w:rPr>
        <w:t>１，やわた町民館利用申請</w:t>
      </w:r>
    </w:p>
    <w:p w14:paraId="47A2CEDB" w14:textId="77777777" w:rsidR="004125D4" w:rsidRPr="00F30672" w:rsidRDefault="004125D4" w:rsidP="004125D4">
      <w:pPr>
        <w:pStyle w:val="a8"/>
        <w:numPr>
          <w:ilvl w:val="0"/>
          <w:numId w:val="9"/>
        </w:numPr>
        <w:spacing w:line="400" w:lineRule="exact"/>
        <w:ind w:leftChars="0"/>
        <w:rPr>
          <w:sz w:val="24"/>
          <w:szCs w:val="24"/>
        </w:rPr>
      </w:pPr>
      <w:r w:rsidRPr="00F30672">
        <w:rPr>
          <w:rFonts w:hint="eastAsia"/>
          <w:sz w:val="24"/>
          <w:szCs w:val="24"/>
        </w:rPr>
        <w:t>やわた町民館は八幡町内会会員の利用を原則とする。但し、利用に余裕のある場合はこの限りではない。</w:t>
      </w:r>
    </w:p>
    <w:p w14:paraId="4BE685F8" w14:textId="77777777" w:rsidR="004125D4" w:rsidRPr="00F30672" w:rsidRDefault="004125D4" w:rsidP="004125D4">
      <w:pPr>
        <w:pStyle w:val="a8"/>
        <w:numPr>
          <w:ilvl w:val="0"/>
          <w:numId w:val="9"/>
        </w:numPr>
        <w:spacing w:line="400" w:lineRule="exact"/>
        <w:ind w:leftChars="0"/>
        <w:rPr>
          <w:sz w:val="24"/>
          <w:szCs w:val="24"/>
        </w:rPr>
      </w:pPr>
      <w:r w:rsidRPr="00F30672">
        <w:rPr>
          <w:rFonts w:hint="eastAsia"/>
          <w:sz w:val="24"/>
          <w:szCs w:val="24"/>
        </w:rPr>
        <w:t>利用者は必ず</w:t>
      </w:r>
      <w:r w:rsidRPr="000407FD">
        <w:rPr>
          <w:rFonts w:hint="eastAsia"/>
          <w:b/>
          <w:bCs/>
          <w:i/>
          <w:iCs/>
          <w:sz w:val="24"/>
          <w:szCs w:val="24"/>
        </w:rPr>
        <w:t>「やわた町民館利用申請書」</w:t>
      </w:r>
      <w:r w:rsidRPr="00F30672">
        <w:rPr>
          <w:rFonts w:hint="eastAsia"/>
          <w:sz w:val="24"/>
          <w:szCs w:val="24"/>
        </w:rPr>
        <w:t>を記載して、利用を申し込むこと。</w:t>
      </w:r>
    </w:p>
    <w:p w14:paraId="65AE4FD6" w14:textId="77777777" w:rsidR="004125D4" w:rsidRDefault="004125D4" w:rsidP="004125D4">
      <w:pPr>
        <w:spacing w:line="400" w:lineRule="exact"/>
        <w:ind w:leftChars="300" w:left="630"/>
        <w:rPr>
          <w:sz w:val="24"/>
          <w:szCs w:val="24"/>
        </w:rPr>
      </w:pPr>
      <w:r>
        <w:rPr>
          <w:rFonts w:hint="eastAsia"/>
          <w:sz w:val="24"/>
          <w:szCs w:val="24"/>
        </w:rPr>
        <w:t>「やわた町民館利用申請書」の受付は毎週土曜日午前中に行います。土曜日に来れない方は事務室前の籠に入れておいてください。但し、</w:t>
      </w:r>
      <w:r w:rsidRPr="004229DC">
        <w:rPr>
          <w:rFonts w:hint="eastAsia"/>
          <w:b/>
          <w:bCs/>
          <w:i/>
          <w:iCs/>
          <w:sz w:val="24"/>
          <w:szCs w:val="24"/>
          <w:u w:val="single"/>
        </w:rPr>
        <w:t>利用日の2週間前の土曜日までに申し込む</w:t>
      </w:r>
      <w:r>
        <w:rPr>
          <w:rFonts w:hint="eastAsia"/>
          <w:sz w:val="24"/>
          <w:szCs w:val="24"/>
        </w:rPr>
        <w:t>こと。（町民館の開錠スケジュールを調整するため）</w:t>
      </w:r>
    </w:p>
    <w:p w14:paraId="6B39AF4A" w14:textId="77777777" w:rsidR="004125D4" w:rsidRPr="00F30672" w:rsidRDefault="004125D4" w:rsidP="004125D4">
      <w:pPr>
        <w:pStyle w:val="a8"/>
        <w:numPr>
          <w:ilvl w:val="0"/>
          <w:numId w:val="9"/>
        </w:numPr>
        <w:spacing w:line="400" w:lineRule="exact"/>
        <w:ind w:leftChars="0"/>
        <w:rPr>
          <w:sz w:val="24"/>
          <w:szCs w:val="24"/>
        </w:rPr>
      </w:pPr>
      <w:r w:rsidRPr="00F30672">
        <w:rPr>
          <w:rFonts w:hint="eastAsia"/>
          <w:sz w:val="24"/>
          <w:szCs w:val="24"/>
        </w:rPr>
        <w:t>八幡町民館の利用料金は以下のとおりとする。</w:t>
      </w:r>
    </w:p>
    <w:p w14:paraId="1F068EF7" w14:textId="77777777" w:rsidR="004125D4" w:rsidRDefault="004125D4" w:rsidP="004125D4">
      <w:pPr>
        <w:spacing w:line="400" w:lineRule="exact"/>
        <w:ind w:leftChars="300" w:left="870" w:hangingChars="100" w:hanging="240"/>
        <w:rPr>
          <w:sz w:val="24"/>
          <w:szCs w:val="24"/>
        </w:rPr>
      </w:pPr>
      <w:r>
        <w:rPr>
          <w:rFonts w:hint="eastAsia"/>
          <w:sz w:val="24"/>
          <w:szCs w:val="24"/>
        </w:rPr>
        <w:t>・八幡町内会会員、賛助会員事業所、利用者のうち八幡町内会会員が５０％以上を占める団体は利用料金を免除する。</w:t>
      </w:r>
    </w:p>
    <w:p w14:paraId="59A74E8E" w14:textId="77777777" w:rsidR="004125D4" w:rsidRDefault="004125D4" w:rsidP="004125D4">
      <w:pPr>
        <w:spacing w:line="400" w:lineRule="exact"/>
        <w:ind w:left="960" w:hangingChars="400" w:hanging="960"/>
        <w:rPr>
          <w:sz w:val="24"/>
          <w:szCs w:val="24"/>
        </w:rPr>
      </w:pPr>
      <w:r>
        <w:rPr>
          <w:rFonts w:hint="eastAsia"/>
          <w:sz w:val="24"/>
          <w:szCs w:val="24"/>
        </w:rPr>
        <w:t xml:space="preserve">　　　・八幡町内会賛助会員以外の事業所及び八幡町内会会員の利用者が５０％未満の団体、八幡町内会会員以外の団体・個人の利用者は所定の利用料金を支払うものとする。</w:t>
      </w:r>
    </w:p>
    <w:p w14:paraId="027D799A" w14:textId="77777777" w:rsidR="004125D4" w:rsidRDefault="004125D4" w:rsidP="004125D4">
      <w:pPr>
        <w:spacing w:line="400" w:lineRule="exact"/>
        <w:rPr>
          <w:sz w:val="24"/>
          <w:szCs w:val="24"/>
        </w:rPr>
      </w:pPr>
      <w:r>
        <w:rPr>
          <w:rFonts w:hint="eastAsia"/>
          <w:sz w:val="24"/>
          <w:szCs w:val="24"/>
        </w:rPr>
        <w:t xml:space="preserve">　　　・利用料金は所定の部屋料金及び備品使用料金の合計金額とする</w:t>
      </w:r>
    </w:p>
    <w:p w14:paraId="22AEBE85" w14:textId="77777777" w:rsidR="004125D4" w:rsidRPr="000407FD" w:rsidRDefault="004125D4" w:rsidP="004125D4">
      <w:pPr>
        <w:spacing w:line="400" w:lineRule="exact"/>
        <w:ind w:leftChars="500" w:left="1290" w:hangingChars="100" w:hanging="240"/>
        <w:rPr>
          <w:b/>
          <w:bCs/>
          <w:sz w:val="24"/>
          <w:szCs w:val="24"/>
        </w:rPr>
      </w:pPr>
      <w:r w:rsidRPr="000407FD">
        <w:rPr>
          <w:rFonts w:hint="eastAsia"/>
          <w:b/>
          <w:bCs/>
          <w:sz w:val="24"/>
          <w:szCs w:val="24"/>
        </w:rPr>
        <w:t>＊町内行事優先の為、申請受付後にご利用をお断りする場合があります。その場合は利用日1か月前に</w:t>
      </w:r>
      <w:r>
        <w:rPr>
          <w:rFonts w:hint="eastAsia"/>
          <w:b/>
          <w:bCs/>
          <w:sz w:val="24"/>
          <w:szCs w:val="24"/>
        </w:rPr>
        <w:t>「</w:t>
      </w:r>
      <w:r w:rsidRPr="000407FD">
        <w:rPr>
          <w:rFonts w:hint="eastAsia"/>
          <w:b/>
          <w:bCs/>
          <w:sz w:val="24"/>
          <w:szCs w:val="24"/>
        </w:rPr>
        <w:t>利用お断り</w:t>
      </w:r>
      <w:r>
        <w:rPr>
          <w:rFonts w:hint="eastAsia"/>
          <w:b/>
          <w:bCs/>
          <w:sz w:val="24"/>
          <w:szCs w:val="24"/>
        </w:rPr>
        <w:t>」</w:t>
      </w:r>
      <w:r w:rsidRPr="000407FD">
        <w:rPr>
          <w:rFonts w:hint="eastAsia"/>
          <w:b/>
          <w:bCs/>
          <w:sz w:val="24"/>
          <w:szCs w:val="24"/>
        </w:rPr>
        <w:t>の通知をします。「やわた民館利用申請書」を提出された方はこのことを理解して</w:t>
      </w:r>
      <w:r>
        <w:rPr>
          <w:rFonts w:hint="eastAsia"/>
          <w:b/>
          <w:bCs/>
          <w:sz w:val="24"/>
          <w:szCs w:val="24"/>
        </w:rPr>
        <w:t>、異議を申し立てない</w:t>
      </w:r>
      <w:r w:rsidRPr="000407FD">
        <w:rPr>
          <w:rFonts w:hint="eastAsia"/>
          <w:b/>
          <w:bCs/>
          <w:sz w:val="24"/>
          <w:szCs w:val="24"/>
        </w:rPr>
        <w:t>ものとして取り計らいます。</w:t>
      </w:r>
    </w:p>
    <w:p w14:paraId="24CFC94A" w14:textId="77777777" w:rsidR="004125D4" w:rsidRDefault="004125D4" w:rsidP="004125D4">
      <w:pPr>
        <w:spacing w:line="400" w:lineRule="exact"/>
        <w:rPr>
          <w:sz w:val="24"/>
          <w:szCs w:val="24"/>
        </w:rPr>
      </w:pPr>
    </w:p>
    <w:p w14:paraId="5269E59D" w14:textId="77777777" w:rsidR="004125D4" w:rsidRPr="00223912" w:rsidRDefault="004125D4" w:rsidP="004125D4">
      <w:pPr>
        <w:spacing w:line="400" w:lineRule="exact"/>
        <w:rPr>
          <w:sz w:val="24"/>
          <w:szCs w:val="24"/>
        </w:rPr>
      </w:pPr>
      <w:r w:rsidRPr="000407FD">
        <w:rPr>
          <w:rFonts w:hint="eastAsia"/>
          <w:b/>
          <w:bCs/>
          <w:sz w:val="24"/>
          <w:szCs w:val="24"/>
        </w:rPr>
        <w:t>２，</w:t>
      </w:r>
      <w:bookmarkStart w:id="4" w:name="_Hlk72658412"/>
      <w:r w:rsidRPr="000407FD">
        <w:rPr>
          <w:rFonts w:hint="eastAsia"/>
          <w:b/>
          <w:bCs/>
          <w:sz w:val="24"/>
          <w:szCs w:val="24"/>
        </w:rPr>
        <w:t>やわた町民館利用にあたっての注意事項</w:t>
      </w:r>
      <w:bookmarkEnd w:id="4"/>
    </w:p>
    <w:p w14:paraId="439A87AF" w14:textId="77777777" w:rsidR="004125D4" w:rsidRPr="00223912" w:rsidRDefault="004125D4" w:rsidP="004125D4">
      <w:pPr>
        <w:pStyle w:val="a8"/>
        <w:numPr>
          <w:ilvl w:val="0"/>
          <w:numId w:val="10"/>
        </w:numPr>
        <w:spacing w:line="400" w:lineRule="exact"/>
        <w:ind w:leftChars="0"/>
        <w:rPr>
          <w:sz w:val="24"/>
          <w:szCs w:val="24"/>
        </w:rPr>
      </w:pPr>
      <w:r w:rsidRPr="00223912">
        <w:rPr>
          <w:rFonts w:hint="eastAsia"/>
          <w:sz w:val="24"/>
          <w:szCs w:val="24"/>
        </w:rPr>
        <w:t>町民館開錠は利用開始10分前に町民館運営委員が行う。</w:t>
      </w:r>
    </w:p>
    <w:p w14:paraId="1A5421A3" w14:textId="77777777" w:rsidR="004125D4" w:rsidRPr="00223912" w:rsidRDefault="004125D4" w:rsidP="004125D4">
      <w:pPr>
        <w:pStyle w:val="a8"/>
        <w:numPr>
          <w:ilvl w:val="0"/>
          <w:numId w:val="10"/>
        </w:numPr>
        <w:spacing w:line="400" w:lineRule="exact"/>
        <w:ind w:leftChars="0"/>
        <w:rPr>
          <w:sz w:val="24"/>
          <w:szCs w:val="24"/>
        </w:rPr>
      </w:pPr>
      <w:r w:rsidRPr="00223912">
        <w:rPr>
          <w:rFonts w:hint="eastAsia"/>
          <w:sz w:val="24"/>
          <w:szCs w:val="24"/>
        </w:rPr>
        <w:t>町民館施錠は、利用者が郵便受に入っているカギで行い、施錠後郵便受けに入れておく。施錠にあたっては、窓およびカーテンを閉め、照明・空調の電源を切ること。</w:t>
      </w:r>
    </w:p>
    <w:p w14:paraId="289B349F" w14:textId="77777777" w:rsidR="004125D4" w:rsidRDefault="004125D4" w:rsidP="004125D4">
      <w:pPr>
        <w:pStyle w:val="a8"/>
        <w:numPr>
          <w:ilvl w:val="0"/>
          <w:numId w:val="10"/>
        </w:numPr>
        <w:spacing w:line="400" w:lineRule="exact"/>
        <w:ind w:leftChars="0"/>
        <w:rPr>
          <w:sz w:val="24"/>
          <w:szCs w:val="24"/>
        </w:rPr>
      </w:pPr>
      <w:r w:rsidRPr="00223912">
        <w:rPr>
          <w:rFonts w:hint="eastAsia"/>
          <w:sz w:val="24"/>
          <w:szCs w:val="24"/>
        </w:rPr>
        <w:t>「やわた町民館」においていかなる販売行為・斡旋行為は</w:t>
      </w:r>
      <w:r>
        <w:rPr>
          <w:rFonts w:hint="eastAsia"/>
          <w:sz w:val="24"/>
          <w:szCs w:val="24"/>
        </w:rPr>
        <w:t>これを禁止する。ただし、参加者からの会費はこの限りではない。</w:t>
      </w:r>
    </w:p>
    <w:p w14:paraId="653E7966"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厨房以外の場所での火気使用は厳禁とする。但し、区長の許可を得た場合は除く。</w:t>
      </w:r>
    </w:p>
    <w:p w14:paraId="28C41C64"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館内禁煙、喫煙は屋外の所定の場所で行う。</w:t>
      </w:r>
    </w:p>
    <w:p w14:paraId="0681F61C"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館内での飲食物持ち込みや飲食については、事前に届け出て了解を得た場合に可能とする。</w:t>
      </w:r>
    </w:p>
    <w:p w14:paraId="42CB321D"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利用で発生したゴミは利用者が全て持ち帰ること。特に、飲食を伴う場合の生ごみはホール並びに厨房に残渣が無いことを確認する。</w:t>
      </w:r>
    </w:p>
    <w:p w14:paraId="084E673E"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利用終了後、備品等は所定の場所に戻し、機材の電源はOFFにし、モップや掃除機で清掃すること。</w:t>
      </w:r>
    </w:p>
    <w:p w14:paraId="42DB6DCB"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備品、設備を破損した場合は、速やかに町内会三役に報告すること。</w:t>
      </w:r>
    </w:p>
    <w:p w14:paraId="770FEE64" w14:textId="77777777" w:rsidR="004125D4" w:rsidRDefault="004125D4" w:rsidP="004125D4">
      <w:pPr>
        <w:pStyle w:val="a8"/>
        <w:numPr>
          <w:ilvl w:val="0"/>
          <w:numId w:val="10"/>
        </w:numPr>
        <w:spacing w:line="400" w:lineRule="exact"/>
        <w:ind w:leftChars="0"/>
        <w:rPr>
          <w:sz w:val="24"/>
          <w:szCs w:val="24"/>
        </w:rPr>
      </w:pPr>
      <w:r>
        <w:rPr>
          <w:rFonts w:hint="eastAsia"/>
          <w:sz w:val="24"/>
          <w:szCs w:val="24"/>
        </w:rPr>
        <w:t>館内でのトラブルは厳禁とする。万一発生した場合は、双方とも以後町民館利用を受け付けない。</w:t>
      </w:r>
    </w:p>
    <w:p w14:paraId="26F5D9AF" w14:textId="413DE022" w:rsidR="004125D4" w:rsidRPr="00B16476" w:rsidRDefault="004125D4" w:rsidP="004125D4">
      <w:pPr>
        <w:widowControl/>
        <w:jc w:val="left"/>
      </w:pPr>
      <w:r>
        <w:rPr>
          <w:rFonts w:hint="eastAsia"/>
          <w:sz w:val="24"/>
          <w:szCs w:val="24"/>
        </w:rPr>
        <w:t>乳幼児や小学生が利用する場合は保護者が同伴すること。</w:t>
      </w:r>
    </w:p>
    <w:sectPr w:rsidR="004125D4" w:rsidRPr="00B16476" w:rsidSect="004125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A648" w14:textId="77777777" w:rsidR="00A13670" w:rsidRDefault="00A13670" w:rsidP="004125D4">
      <w:r>
        <w:separator/>
      </w:r>
    </w:p>
  </w:endnote>
  <w:endnote w:type="continuationSeparator" w:id="0">
    <w:p w14:paraId="743C0528" w14:textId="77777777" w:rsidR="00A13670" w:rsidRDefault="00A13670" w:rsidP="0041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35AF" w14:textId="77777777" w:rsidR="00A13670" w:rsidRDefault="00A13670" w:rsidP="004125D4">
      <w:r>
        <w:separator/>
      </w:r>
    </w:p>
  </w:footnote>
  <w:footnote w:type="continuationSeparator" w:id="0">
    <w:p w14:paraId="3E1013DB" w14:textId="77777777" w:rsidR="00A13670" w:rsidRDefault="00A13670" w:rsidP="00412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EB1"/>
    <w:multiLevelType w:val="multilevel"/>
    <w:tmpl w:val="25C0A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E6021"/>
    <w:multiLevelType w:val="multilevel"/>
    <w:tmpl w:val="5CA4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6340"/>
    <w:multiLevelType w:val="multilevel"/>
    <w:tmpl w:val="C758EF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31EDC"/>
    <w:multiLevelType w:val="multilevel"/>
    <w:tmpl w:val="3DB24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F78FD"/>
    <w:multiLevelType w:val="multilevel"/>
    <w:tmpl w:val="8EC828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24104"/>
    <w:multiLevelType w:val="hybridMultilevel"/>
    <w:tmpl w:val="6D4C7216"/>
    <w:lvl w:ilvl="0" w:tplc="9B2EC5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6F416E"/>
    <w:multiLevelType w:val="multilevel"/>
    <w:tmpl w:val="B7F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270F1E"/>
    <w:multiLevelType w:val="hybridMultilevel"/>
    <w:tmpl w:val="A18C18D8"/>
    <w:lvl w:ilvl="0" w:tplc="66900E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7357A2B"/>
    <w:multiLevelType w:val="multilevel"/>
    <w:tmpl w:val="3FD4FA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C62F3"/>
    <w:multiLevelType w:val="multilevel"/>
    <w:tmpl w:val="C1F2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0"/>
  </w:num>
  <w:num w:numId="5">
    <w:abstractNumId w:val="3"/>
  </w:num>
  <w:num w:numId="6">
    <w:abstractNumId w:val="8"/>
  </w:num>
  <w:num w:numId="7">
    <w:abstractNumId w:val="1"/>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4"/>
    <w:rsid w:val="004125D4"/>
    <w:rsid w:val="006E04E4"/>
    <w:rsid w:val="00A13670"/>
    <w:rsid w:val="00A9683C"/>
    <w:rsid w:val="00B16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8395A"/>
  <w15:chartTrackingRefBased/>
  <w15:docId w15:val="{43E58101-EC92-4B02-A892-38942B1A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D4"/>
    <w:pPr>
      <w:tabs>
        <w:tab w:val="center" w:pos="4252"/>
        <w:tab w:val="right" w:pos="8504"/>
      </w:tabs>
      <w:snapToGrid w:val="0"/>
    </w:pPr>
  </w:style>
  <w:style w:type="character" w:customStyle="1" w:styleId="a4">
    <w:name w:val="ヘッダー (文字)"/>
    <w:basedOn w:val="a0"/>
    <w:link w:val="a3"/>
    <w:uiPriority w:val="99"/>
    <w:rsid w:val="004125D4"/>
  </w:style>
  <w:style w:type="paragraph" w:styleId="a5">
    <w:name w:val="footer"/>
    <w:basedOn w:val="a"/>
    <w:link w:val="a6"/>
    <w:uiPriority w:val="99"/>
    <w:unhideWhenUsed/>
    <w:rsid w:val="004125D4"/>
    <w:pPr>
      <w:tabs>
        <w:tab w:val="center" w:pos="4252"/>
        <w:tab w:val="right" w:pos="8504"/>
      </w:tabs>
      <w:snapToGrid w:val="0"/>
    </w:pPr>
  </w:style>
  <w:style w:type="character" w:customStyle="1" w:styleId="a6">
    <w:name w:val="フッター (文字)"/>
    <w:basedOn w:val="a0"/>
    <w:link w:val="a5"/>
    <w:uiPriority w:val="99"/>
    <w:rsid w:val="004125D4"/>
  </w:style>
  <w:style w:type="table" w:styleId="a7">
    <w:name w:val="Table Grid"/>
    <w:basedOn w:val="a1"/>
    <w:uiPriority w:val="39"/>
    <w:rsid w:val="0041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25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110081">
      <w:bodyDiv w:val="1"/>
      <w:marLeft w:val="0"/>
      <w:marRight w:val="0"/>
      <w:marTop w:val="0"/>
      <w:marBottom w:val="0"/>
      <w:divBdr>
        <w:top w:val="none" w:sz="0" w:space="0" w:color="auto"/>
        <w:left w:val="none" w:sz="0" w:space="0" w:color="auto"/>
        <w:bottom w:val="none" w:sz="0" w:space="0" w:color="auto"/>
        <w:right w:val="none" w:sz="0" w:space="0" w:color="auto"/>
      </w:divBdr>
      <w:divsChild>
        <w:div w:id="304043441">
          <w:marLeft w:val="0"/>
          <w:marRight w:val="0"/>
          <w:marTop w:val="0"/>
          <w:marBottom w:val="450"/>
          <w:divBdr>
            <w:top w:val="none" w:sz="0" w:space="0" w:color="auto"/>
            <w:left w:val="none" w:sz="0" w:space="0" w:color="auto"/>
            <w:bottom w:val="none" w:sz="0" w:space="0" w:color="auto"/>
            <w:right w:val="none" w:sz="0" w:space="0" w:color="auto"/>
          </w:divBdr>
        </w:div>
        <w:div w:id="951593363">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tt38708</dc:creator>
  <cp:keywords/>
  <dc:description/>
  <cp:lastModifiedBy>tt38708</cp:lastModifiedBy>
  <cp:revision>3</cp:revision>
  <dcterms:created xsi:type="dcterms:W3CDTF">2022-03-25T00:30:00Z</dcterms:created>
  <dcterms:modified xsi:type="dcterms:W3CDTF">2022-03-27T01:30:00Z</dcterms:modified>
</cp:coreProperties>
</file>